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25" w:rsidRPr="000F37DB" w:rsidRDefault="001003D3" w:rsidP="008206F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56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23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1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DB4" w:rsidRPr="000F37DB">
        <w:rPr>
          <w:rFonts w:ascii="Times New Roman" w:hAnsi="Times New Roman" w:cs="Times New Roman"/>
          <w:b/>
          <w:sz w:val="24"/>
          <w:szCs w:val="24"/>
        </w:rPr>
        <w:t>МУНИЦИП</w:t>
      </w:r>
      <w:r w:rsidR="00020725" w:rsidRPr="000F37DB">
        <w:rPr>
          <w:rFonts w:ascii="Times New Roman" w:hAnsi="Times New Roman" w:cs="Times New Roman"/>
          <w:b/>
          <w:sz w:val="24"/>
          <w:szCs w:val="24"/>
        </w:rPr>
        <w:t xml:space="preserve">АЛЬНОЕ </w:t>
      </w:r>
      <w:proofErr w:type="gramStart"/>
      <w:r w:rsidR="00020725" w:rsidRPr="000F37DB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="00C93DB4" w:rsidRPr="000F37DB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  <w:proofErr w:type="gramEnd"/>
      <w:r w:rsidR="00C93DB4" w:rsidRPr="000F3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25" w:rsidRPr="000F37DB">
        <w:rPr>
          <w:rFonts w:ascii="Times New Roman" w:hAnsi="Times New Roman" w:cs="Times New Roman"/>
          <w:b/>
          <w:sz w:val="24"/>
          <w:szCs w:val="24"/>
        </w:rPr>
        <w:t>ДОПОЛНИТЕЛЬНОГО ОБРАЗОВАНИЯ «ЦЕНТР ПСИХОЛОГО-ПЕДАГОГИЧЕСКОЙ, МЕДИЦИНСКОЙ И СОЦИАЛЬНОЙ ПОМОЩИ «СЕМЬЯ»</w:t>
      </w:r>
    </w:p>
    <w:p w:rsidR="00C93DB4" w:rsidRPr="000F37DB" w:rsidRDefault="009C236F" w:rsidP="008206F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DB">
        <w:rPr>
          <w:rFonts w:ascii="Times New Roman" w:hAnsi="Times New Roman" w:cs="Times New Roman"/>
          <w:b/>
          <w:sz w:val="24"/>
          <w:szCs w:val="24"/>
        </w:rPr>
        <w:t>ГОРОДСКОГО ОКРУГА СТУПИНО</w:t>
      </w:r>
      <w:r w:rsidR="003B79CB" w:rsidRPr="000F37D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C93DB4" w:rsidRPr="008206F8" w:rsidRDefault="000F37DB" w:rsidP="008206F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F37DB" w:rsidRDefault="000F37DB" w:rsidP="008206F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B4" w:rsidRPr="008206F8" w:rsidRDefault="00020725" w:rsidP="008206F8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F8">
        <w:rPr>
          <w:rFonts w:ascii="Times New Roman" w:hAnsi="Times New Roman" w:cs="Times New Roman"/>
          <w:b/>
          <w:sz w:val="28"/>
          <w:szCs w:val="28"/>
        </w:rPr>
        <w:t>Анализ работы МБУ ДО  Ц</w:t>
      </w:r>
      <w:r w:rsidR="00C93DB4" w:rsidRPr="008206F8">
        <w:rPr>
          <w:rFonts w:ascii="Times New Roman" w:hAnsi="Times New Roman" w:cs="Times New Roman"/>
          <w:b/>
          <w:sz w:val="28"/>
          <w:szCs w:val="28"/>
        </w:rPr>
        <w:t>П</w:t>
      </w:r>
      <w:r w:rsidRPr="008206F8">
        <w:rPr>
          <w:rFonts w:ascii="Times New Roman" w:hAnsi="Times New Roman" w:cs="Times New Roman"/>
          <w:b/>
          <w:sz w:val="28"/>
          <w:szCs w:val="28"/>
        </w:rPr>
        <w:t>П</w:t>
      </w:r>
      <w:r w:rsidR="00C93DB4" w:rsidRPr="008206F8">
        <w:rPr>
          <w:rFonts w:ascii="Times New Roman" w:hAnsi="Times New Roman" w:cs="Times New Roman"/>
          <w:b/>
          <w:sz w:val="28"/>
          <w:szCs w:val="28"/>
        </w:rPr>
        <w:t>МС</w:t>
      </w:r>
      <w:r w:rsidRPr="008206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3DB4" w:rsidRPr="008206F8">
        <w:rPr>
          <w:rFonts w:ascii="Times New Roman" w:hAnsi="Times New Roman" w:cs="Times New Roman"/>
          <w:b/>
          <w:sz w:val="28"/>
          <w:szCs w:val="28"/>
        </w:rPr>
        <w:t>С</w:t>
      </w:r>
      <w:r w:rsidRPr="008206F8">
        <w:rPr>
          <w:rFonts w:ascii="Times New Roman" w:hAnsi="Times New Roman" w:cs="Times New Roman"/>
          <w:b/>
          <w:sz w:val="28"/>
          <w:szCs w:val="28"/>
        </w:rPr>
        <w:t>емья»</w:t>
      </w:r>
      <w:r w:rsidR="00C93DB4" w:rsidRPr="008206F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D46B17" w:rsidRPr="008206F8">
        <w:rPr>
          <w:rFonts w:ascii="Times New Roman" w:hAnsi="Times New Roman" w:cs="Times New Roman"/>
          <w:b/>
          <w:sz w:val="28"/>
          <w:szCs w:val="28"/>
        </w:rPr>
        <w:t>2</w:t>
      </w:r>
      <w:r w:rsidR="007929EE">
        <w:rPr>
          <w:rFonts w:ascii="Times New Roman" w:hAnsi="Times New Roman" w:cs="Times New Roman"/>
          <w:b/>
          <w:sz w:val="28"/>
          <w:szCs w:val="28"/>
        </w:rPr>
        <w:t>2</w:t>
      </w:r>
      <w:r w:rsidR="00C93DB4" w:rsidRPr="008206F8">
        <w:rPr>
          <w:rFonts w:ascii="Times New Roman" w:hAnsi="Times New Roman" w:cs="Times New Roman"/>
          <w:b/>
          <w:sz w:val="28"/>
          <w:szCs w:val="28"/>
        </w:rPr>
        <w:t>-20</w:t>
      </w:r>
      <w:r w:rsidR="00CD007A" w:rsidRPr="008206F8">
        <w:rPr>
          <w:rFonts w:ascii="Times New Roman" w:hAnsi="Times New Roman" w:cs="Times New Roman"/>
          <w:b/>
          <w:sz w:val="28"/>
          <w:szCs w:val="28"/>
        </w:rPr>
        <w:t>2</w:t>
      </w:r>
      <w:r w:rsidR="007929EE">
        <w:rPr>
          <w:rFonts w:ascii="Times New Roman" w:hAnsi="Times New Roman" w:cs="Times New Roman"/>
          <w:b/>
          <w:sz w:val="28"/>
          <w:szCs w:val="28"/>
        </w:rPr>
        <w:t>3</w:t>
      </w:r>
      <w:r w:rsidR="00C93DB4" w:rsidRPr="008206F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93DB4" w:rsidRPr="008206F8" w:rsidRDefault="00C93DB4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06F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F5860" w:rsidRPr="009D138C" w:rsidRDefault="00C93DB4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38C">
        <w:rPr>
          <w:rFonts w:ascii="Times New Roman" w:hAnsi="Times New Roman" w:cs="Times New Roman"/>
          <w:sz w:val="28"/>
          <w:szCs w:val="28"/>
        </w:rPr>
        <w:t xml:space="preserve">          В 20</w:t>
      </w:r>
      <w:r w:rsidR="001649A9" w:rsidRPr="009D138C">
        <w:rPr>
          <w:rFonts w:ascii="Times New Roman" w:hAnsi="Times New Roman" w:cs="Times New Roman"/>
          <w:sz w:val="28"/>
          <w:szCs w:val="28"/>
        </w:rPr>
        <w:t>2</w:t>
      </w:r>
      <w:r w:rsidR="007929EE">
        <w:rPr>
          <w:rFonts w:ascii="Times New Roman" w:hAnsi="Times New Roman" w:cs="Times New Roman"/>
          <w:sz w:val="28"/>
          <w:szCs w:val="28"/>
        </w:rPr>
        <w:t>2</w:t>
      </w:r>
      <w:r w:rsidRPr="009D138C">
        <w:rPr>
          <w:rFonts w:ascii="Times New Roman" w:hAnsi="Times New Roman" w:cs="Times New Roman"/>
          <w:sz w:val="28"/>
          <w:szCs w:val="28"/>
        </w:rPr>
        <w:t>-</w:t>
      </w:r>
      <w:r w:rsidR="00C05236" w:rsidRPr="009D138C">
        <w:rPr>
          <w:rFonts w:ascii="Times New Roman" w:hAnsi="Times New Roman" w:cs="Times New Roman"/>
          <w:sz w:val="28"/>
          <w:szCs w:val="28"/>
        </w:rPr>
        <w:t>20</w:t>
      </w:r>
      <w:r w:rsidR="00CD007A" w:rsidRPr="009D138C">
        <w:rPr>
          <w:rFonts w:ascii="Times New Roman" w:hAnsi="Times New Roman" w:cs="Times New Roman"/>
          <w:sz w:val="28"/>
          <w:szCs w:val="28"/>
        </w:rPr>
        <w:t>2</w:t>
      </w:r>
      <w:r w:rsidR="007929EE">
        <w:rPr>
          <w:rFonts w:ascii="Times New Roman" w:hAnsi="Times New Roman" w:cs="Times New Roman"/>
          <w:sz w:val="28"/>
          <w:szCs w:val="28"/>
        </w:rPr>
        <w:t>3</w:t>
      </w:r>
      <w:r w:rsidRPr="009D138C">
        <w:rPr>
          <w:rFonts w:ascii="Times New Roman" w:hAnsi="Times New Roman" w:cs="Times New Roman"/>
          <w:sz w:val="28"/>
          <w:szCs w:val="28"/>
        </w:rPr>
        <w:t xml:space="preserve"> учебном году, согласно муниципальному </w:t>
      </w:r>
      <w:r w:rsidR="001328CD" w:rsidRPr="009D138C">
        <w:rPr>
          <w:rFonts w:ascii="Times New Roman" w:hAnsi="Times New Roman" w:cs="Times New Roman"/>
          <w:sz w:val="28"/>
          <w:szCs w:val="28"/>
        </w:rPr>
        <w:t>заданию на</w:t>
      </w:r>
      <w:r w:rsidRPr="009D138C">
        <w:rPr>
          <w:rFonts w:ascii="Times New Roman" w:hAnsi="Times New Roman" w:cs="Times New Roman"/>
          <w:sz w:val="28"/>
          <w:szCs w:val="28"/>
        </w:rPr>
        <w:t xml:space="preserve"> оказание муниципальных услуг и плана работы, приоритетным</w:t>
      </w:r>
      <w:r w:rsidR="001328CD">
        <w:rPr>
          <w:rFonts w:ascii="Times New Roman" w:hAnsi="Times New Roman" w:cs="Times New Roman"/>
          <w:sz w:val="28"/>
          <w:szCs w:val="28"/>
        </w:rPr>
        <w:t xml:space="preserve">и направлениями </w:t>
      </w:r>
      <w:r w:rsidR="001328CD" w:rsidRPr="009D138C">
        <w:rPr>
          <w:rFonts w:ascii="Times New Roman" w:hAnsi="Times New Roman" w:cs="Times New Roman"/>
          <w:sz w:val="28"/>
          <w:szCs w:val="28"/>
        </w:rPr>
        <w:t>деятельности Центра</w:t>
      </w:r>
      <w:r w:rsidR="00FF5860" w:rsidRPr="009D138C">
        <w:rPr>
          <w:rFonts w:ascii="Times New Roman" w:hAnsi="Times New Roman" w:cs="Times New Roman"/>
          <w:sz w:val="28"/>
          <w:szCs w:val="28"/>
        </w:rPr>
        <w:t xml:space="preserve"> «Семья» являлась </w:t>
      </w:r>
      <w:r w:rsidR="000676E3">
        <w:rPr>
          <w:rFonts w:ascii="Times New Roman" w:hAnsi="Times New Roman" w:cs="Times New Roman"/>
          <w:sz w:val="28"/>
          <w:szCs w:val="28"/>
        </w:rPr>
        <w:t xml:space="preserve">реализация дополнительных общеобразовательных программ и психолого-педагогическое консультирование обучающихся, их родителей (законных представителей) и педагогических работников. </w:t>
      </w:r>
    </w:p>
    <w:p w:rsidR="000676E3" w:rsidRDefault="000676E3" w:rsidP="00075FB7">
      <w:pPr>
        <w:tabs>
          <w:tab w:val="left" w:pos="0"/>
        </w:tabs>
        <w:contextualSpacing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C93DB4" w:rsidRPr="009D138C" w:rsidRDefault="00105F69" w:rsidP="00075FB7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D138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</w:t>
      </w:r>
      <w:r w:rsidR="001328CD">
        <w:rPr>
          <w:rFonts w:ascii="Times New Roman" w:hAnsi="Times New Roman" w:cs="Times New Roman"/>
          <w:sz w:val="28"/>
          <w:szCs w:val="28"/>
        </w:rPr>
        <w:t>В рамках работы по основным направлениям</w:t>
      </w:r>
      <w:r w:rsidR="001328CD" w:rsidRPr="009D138C">
        <w:rPr>
          <w:rFonts w:ascii="Times New Roman" w:hAnsi="Times New Roman" w:cs="Times New Roman"/>
          <w:sz w:val="28"/>
          <w:szCs w:val="28"/>
        </w:rPr>
        <w:t xml:space="preserve"> решались</w:t>
      </w:r>
      <w:r w:rsidR="00C93DB4" w:rsidRPr="009D138C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394F42" w:rsidRPr="00394F42" w:rsidRDefault="00394F42" w:rsidP="00394F42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94F42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программ, направленных на развитие и социальную адаптацию учащихся. Оказание образовательных услуг по реализации дополнительных 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F42" w:rsidRPr="004240A3" w:rsidRDefault="00394F42" w:rsidP="00394F42">
      <w:pPr>
        <w:pStyle w:val="a8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240A3">
        <w:rPr>
          <w:rFonts w:ascii="Times New Roman" w:hAnsi="Times New Roman" w:cs="Times New Roman"/>
          <w:sz w:val="28"/>
          <w:szCs w:val="28"/>
        </w:rPr>
        <w:t xml:space="preserve"> Оказание консультационной психолого-педагогической, медицинской и социальной помощи детям и членам их семей: диагностика и профилактика трудностей в развитии и социальной адаптации.</w:t>
      </w:r>
    </w:p>
    <w:p w:rsidR="00394F42" w:rsidRPr="004240A3" w:rsidRDefault="00394F42" w:rsidP="00394F42">
      <w:pPr>
        <w:pStyle w:val="a8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240A3">
        <w:rPr>
          <w:rFonts w:ascii="Times New Roman" w:hAnsi="Times New Roman" w:cs="Times New Roman"/>
          <w:sz w:val="28"/>
          <w:szCs w:val="28"/>
        </w:rPr>
        <w:t>Организация кураторства и оказание консультационной помощи,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обучающихся: районные мониторинги, профилактические акции и мероприятия.</w:t>
      </w:r>
    </w:p>
    <w:p w:rsidR="00394F42" w:rsidRPr="004240A3" w:rsidRDefault="00394F42" w:rsidP="00394F42">
      <w:pPr>
        <w:pStyle w:val="a8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240A3">
        <w:rPr>
          <w:rFonts w:ascii="Times New Roman" w:hAnsi="Times New Roman" w:cs="Times New Roman"/>
          <w:sz w:val="28"/>
          <w:szCs w:val="28"/>
        </w:rPr>
        <w:t xml:space="preserve">Развитие профессионального и личностного потенциала специалистов образовательных организаций, координация и методическое руководство деятельности педагогов-психологов, социальных педагогов  и руководителей служб школьной медиации образовательных организаций, </w:t>
      </w:r>
      <w:proofErr w:type="spellStart"/>
      <w:r w:rsidRPr="004240A3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4240A3">
        <w:rPr>
          <w:rFonts w:ascii="Times New Roman" w:hAnsi="Times New Roman" w:cs="Times New Roman"/>
          <w:sz w:val="28"/>
          <w:szCs w:val="28"/>
        </w:rPr>
        <w:t xml:space="preserve"> деятельности, организация профессиональных конкурсов.</w:t>
      </w:r>
    </w:p>
    <w:p w:rsidR="00394F42" w:rsidRPr="00EB3E94" w:rsidRDefault="00394F42" w:rsidP="00394F42">
      <w:pPr>
        <w:pStyle w:val="a8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B3E94">
        <w:rPr>
          <w:rFonts w:ascii="Times New Roman" w:hAnsi="Times New Roman" w:cs="Times New Roman"/>
          <w:sz w:val="28"/>
          <w:szCs w:val="28"/>
        </w:rPr>
        <w:t>Осуществление обучения и психолого-педагогического консультирование  замещающих семей через обучающиеся группы.</w:t>
      </w:r>
    </w:p>
    <w:p w:rsidR="00394F42" w:rsidRPr="00EB3E94" w:rsidRDefault="00394F42" w:rsidP="00394F42">
      <w:pPr>
        <w:pStyle w:val="a8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B3E94">
        <w:rPr>
          <w:rFonts w:ascii="Times New Roman" w:hAnsi="Times New Roman" w:cs="Times New Roman"/>
          <w:sz w:val="28"/>
          <w:szCs w:val="28"/>
        </w:rPr>
        <w:t>Развитие кадрового потенциала и повышение квалификации педагогов Центра «Семья».</w:t>
      </w:r>
    </w:p>
    <w:p w:rsidR="00394F42" w:rsidRPr="00BD706A" w:rsidRDefault="00394F42" w:rsidP="00394F42">
      <w:pPr>
        <w:pStyle w:val="a8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D706A">
        <w:rPr>
          <w:rFonts w:ascii="Times New Roman" w:hAnsi="Times New Roman" w:cs="Times New Roman"/>
          <w:sz w:val="28"/>
          <w:szCs w:val="28"/>
        </w:rPr>
        <w:t>Внедрение в образовательную деятельность Центра инновационной площадки.</w:t>
      </w:r>
    </w:p>
    <w:p w:rsidR="00394F42" w:rsidRPr="009D138C" w:rsidRDefault="00394F42" w:rsidP="00394F42">
      <w:pPr>
        <w:pStyle w:val="a8"/>
        <w:numPr>
          <w:ilvl w:val="0"/>
          <w:numId w:val="15"/>
        </w:numPr>
        <w:ind w:left="0" w:firstLine="0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BD706A">
        <w:rPr>
          <w:rFonts w:ascii="Times New Roman" w:hAnsi="Times New Roman" w:cs="Times New Roman"/>
          <w:sz w:val="28"/>
          <w:szCs w:val="28"/>
        </w:rPr>
        <w:t>Реализация программ платных  услуг</w:t>
      </w:r>
      <w:r w:rsidRPr="009D138C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394F42" w:rsidRPr="00BD706A" w:rsidRDefault="00394F42" w:rsidP="00394F42">
      <w:pPr>
        <w:pStyle w:val="a8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D706A">
        <w:rPr>
          <w:rFonts w:ascii="Times New Roman" w:hAnsi="Times New Roman" w:cs="Times New Roman"/>
          <w:sz w:val="28"/>
          <w:szCs w:val="28"/>
        </w:rPr>
        <w:t>Развитие и укрепление материально-технической базы МБУ ДО «ЦППМС «Семья».</w:t>
      </w:r>
    </w:p>
    <w:p w:rsidR="006767CA" w:rsidRPr="009D138C" w:rsidRDefault="006767CA" w:rsidP="008206F8">
      <w:pPr>
        <w:ind w:firstLine="709"/>
        <w:contextualSpacing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6767CA" w:rsidRPr="0060494D" w:rsidRDefault="006767CA" w:rsidP="0049335E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0494D">
        <w:rPr>
          <w:rFonts w:ascii="Times New Roman" w:hAnsi="Times New Roman" w:cs="Times New Roman"/>
          <w:b/>
          <w:sz w:val="28"/>
          <w:szCs w:val="28"/>
        </w:rPr>
        <w:t>Реализация дополнительных образовательных программ, направленных на развитие и социальную адаптацию учащихся.</w:t>
      </w:r>
    </w:p>
    <w:p w:rsidR="006767CA" w:rsidRPr="0060494D" w:rsidRDefault="006767CA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38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Pr="0060494D">
        <w:rPr>
          <w:rFonts w:ascii="Times New Roman" w:hAnsi="Times New Roman" w:cs="Times New Roman"/>
          <w:sz w:val="28"/>
          <w:szCs w:val="28"/>
        </w:rPr>
        <w:t xml:space="preserve">Важную образовательную работу Центр «Семья» реализовывал в этом учебном году. Это проведение занятий по дополнительным общеразвивающим программам социально-педагогической, психолого-педагогической </w:t>
      </w:r>
      <w:r w:rsidRPr="0060494D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коррекционно-развивающей, профилактической, развивающей, просветительской направленностей.     </w:t>
      </w:r>
    </w:p>
    <w:p w:rsidR="006767CA" w:rsidRPr="0060494D" w:rsidRDefault="006767CA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494D">
        <w:rPr>
          <w:rFonts w:ascii="Times New Roman" w:hAnsi="Times New Roman" w:cs="Times New Roman"/>
          <w:sz w:val="28"/>
          <w:szCs w:val="28"/>
        </w:rPr>
        <w:t xml:space="preserve">  Занятия проводились в соответствии с календарно-тематическим планированием на каждую          возрастную группу.</w:t>
      </w:r>
    </w:p>
    <w:p w:rsidR="006767CA" w:rsidRPr="0060494D" w:rsidRDefault="006767CA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494D">
        <w:rPr>
          <w:rFonts w:ascii="Times New Roman" w:hAnsi="Times New Roman" w:cs="Times New Roman"/>
          <w:sz w:val="28"/>
          <w:szCs w:val="28"/>
        </w:rPr>
        <w:t xml:space="preserve">       В рамках реализации программы «ЛОРТ» (личностно – ориентированных развивающих тренажеров) и реализации образовательной деятельности по дополнительным общеобразовательным программам, использовались основные об</w:t>
      </w:r>
      <w:r w:rsidR="00CA5AD0">
        <w:rPr>
          <w:rFonts w:ascii="Times New Roman" w:hAnsi="Times New Roman" w:cs="Times New Roman"/>
          <w:sz w:val="28"/>
          <w:szCs w:val="28"/>
        </w:rPr>
        <w:t>ласти сопровождения: психолого-</w:t>
      </w:r>
      <w:r w:rsidRPr="0060494D">
        <w:rPr>
          <w:rFonts w:ascii="Times New Roman" w:hAnsi="Times New Roman" w:cs="Times New Roman"/>
          <w:sz w:val="28"/>
          <w:szCs w:val="28"/>
        </w:rPr>
        <w:t xml:space="preserve">педагогическое; </w:t>
      </w:r>
      <w:proofErr w:type="spellStart"/>
      <w:r w:rsidRPr="0060494D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604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EDD" w:rsidRPr="009D138C" w:rsidRDefault="00DB1EDD" w:rsidP="008206F8">
      <w:pPr>
        <w:ind w:firstLine="709"/>
        <w:contextualSpacing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DB1EDD" w:rsidRPr="003E15FF" w:rsidRDefault="00774150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FF">
        <w:rPr>
          <w:rFonts w:ascii="Times New Roman" w:hAnsi="Times New Roman" w:cs="Times New Roman"/>
          <w:sz w:val="28"/>
          <w:szCs w:val="28"/>
        </w:rPr>
        <w:t>1.1.</w:t>
      </w:r>
      <w:r w:rsidR="00DB1EDD" w:rsidRPr="003E15FF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программ.</w:t>
      </w:r>
    </w:p>
    <w:p w:rsidR="00DB1EDD" w:rsidRDefault="00DB1EDD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2023D">
        <w:rPr>
          <w:rFonts w:ascii="Times New Roman" w:hAnsi="Times New Roman" w:cs="Times New Roman"/>
          <w:sz w:val="28"/>
          <w:szCs w:val="28"/>
        </w:rPr>
        <w:t>1-е полугодие 202</w:t>
      </w:r>
      <w:r w:rsidR="003E15FF" w:rsidRPr="00F2023D">
        <w:rPr>
          <w:rFonts w:ascii="Times New Roman" w:hAnsi="Times New Roman" w:cs="Times New Roman"/>
          <w:sz w:val="28"/>
          <w:szCs w:val="28"/>
        </w:rPr>
        <w:t>2</w:t>
      </w:r>
      <w:r w:rsidRPr="00F2023D">
        <w:rPr>
          <w:rFonts w:ascii="Times New Roman" w:hAnsi="Times New Roman" w:cs="Times New Roman"/>
          <w:sz w:val="28"/>
          <w:szCs w:val="28"/>
        </w:rPr>
        <w:t>-2</w:t>
      </w:r>
      <w:r w:rsidR="003E15FF" w:rsidRPr="00F2023D">
        <w:rPr>
          <w:rFonts w:ascii="Times New Roman" w:hAnsi="Times New Roman" w:cs="Times New Roman"/>
          <w:sz w:val="28"/>
          <w:szCs w:val="28"/>
        </w:rPr>
        <w:t>3</w:t>
      </w:r>
      <w:r w:rsidRPr="00F2023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2023D" w:rsidRDefault="00F2023D" w:rsidP="00F2023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023D">
        <w:rPr>
          <w:rFonts w:ascii="Times New Roman" w:hAnsi="Times New Roman" w:cs="Times New Roman"/>
          <w:sz w:val="24"/>
          <w:szCs w:val="24"/>
        </w:rPr>
        <w:t>*группы продолжают обучение с января 2022г.</w:t>
      </w:r>
      <w:r w:rsidR="00B97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97B17">
        <w:rPr>
          <w:rFonts w:ascii="Times New Roman" w:hAnsi="Times New Roman" w:cs="Times New Roman"/>
          <w:sz w:val="24"/>
          <w:szCs w:val="24"/>
        </w:rPr>
        <w:t>мун.задание</w:t>
      </w:r>
      <w:proofErr w:type="spellEnd"/>
      <w:proofErr w:type="gramEnd"/>
      <w:r w:rsidR="00B97B17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B97B17" w:rsidRPr="00F2023D" w:rsidRDefault="00B97B17" w:rsidP="00F2023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мун.задание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2023г.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973"/>
        <w:gridCol w:w="1124"/>
        <w:gridCol w:w="1525"/>
        <w:gridCol w:w="1134"/>
        <w:gridCol w:w="1585"/>
      </w:tblGrid>
      <w:tr w:rsidR="00394F42" w:rsidRPr="00F2023D" w:rsidTr="004D061F">
        <w:trPr>
          <w:trHeight w:val="828"/>
          <w:jc w:val="center"/>
        </w:trPr>
        <w:tc>
          <w:tcPr>
            <w:tcW w:w="3188" w:type="dxa"/>
          </w:tcPr>
          <w:p w:rsidR="00DB1EDD" w:rsidRPr="00F2023D" w:rsidRDefault="00DB1EDD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973" w:type="dxa"/>
          </w:tcPr>
          <w:p w:rsidR="00DB1EDD" w:rsidRPr="00F2023D" w:rsidRDefault="00DB1EDD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1124" w:type="dxa"/>
          </w:tcPr>
          <w:p w:rsidR="00DB1EDD" w:rsidRPr="00F2023D" w:rsidRDefault="00DB1EDD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25" w:type="dxa"/>
          </w:tcPr>
          <w:p w:rsidR="00DB1EDD" w:rsidRPr="00F2023D" w:rsidRDefault="00DB1EDD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в неделю </w:t>
            </w:r>
          </w:p>
        </w:tc>
        <w:tc>
          <w:tcPr>
            <w:tcW w:w="1134" w:type="dxa"/>
          </w:tcPr>
          <w:p w:rsidR="00DB1EDD" w:rsidRPr="00F2023D" w:rsidRDefault="00DB1EDD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85" w:type="dxa"/>
          </w:tcPr>
          <w:p w:rsidR="00DB1EDD" w:rsidRPr="00F2023D" w:rsidRDefault="00DB1EDD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>Количество чел./часов.</w:t>
            </w:r>
          </w:p>
        </w:tc>
      </w:tr>
      <w:tr w:rsidR="00394F42" w:rsidRPr="00F2023D" w:rsidTr="004D061F">
        <w:trPr>
          <w:jc w:val="center"/>
        </w:trPr>
        <w:tc>
          <w:tcPr>
            <w:tcW w:w="3188" w:type="dxa"/>
          </w:tcPr>
          <w:p w:rsidR="00DB1EDD" w:rsidRPr="00F2023D" w:rsidRDefault="0022271F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>Общение без границ*</w:t>
            </w:r>
          </w:p>
        </w:tc>
        <w:tc>
          <w:tcPr>
            <w:tcW w:w="973" w:type="dxa"/>
          </w:tcPr>
          <w:p w:rsidR="00DB1EDD" w:rsidRPr="00F2023D" w:rsidRDefault="00F84F7D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DB1EDD" w:rsidRPr="00F2023D" w:rsidRDefault="00F84F7D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25" w:type="dxa"/>
          </w:tcPr>
          <w:p w:rsidR="00DB1EDD" w:rsidRPr="00F2023D" w:rsidRDefault="0022271F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1EDD" w:rsidRPr="00F2023D" w:rsidRDefault="0022271F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5" w:type="dxa"/>
          </w:tcPr>
          <w:p w:rsidR="00DB1EDD" w:rsidRPr="00F2023D" w:rsidRDefault="00F84F7D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394F42" w:rsidRPr="00F2023D" w:rsidTr="004D061F">
        <w:trPr>
          <w:jc w:val="center"/>
        </w:trPr>
        <w:tc>
          <w:tcPr>
            <w:tcW w:w="3188" w:type="dxa"/>
          </w:tcPr>
          <w:p w:rsidR="00DB1EDD" w:rsidRPr="00F2023D" w:rsidRDefault="00DB1EDD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>Общение без границ</w:t>
            </w:r>
            <w:r w:rsidR="0022271F" w:rsidRPr="00F202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73" w:type="dxa"/>
          </w:tcPr>
          <w:p w:rsidR="00DB1EDD" w:rsidRPr="00F2023D" w:rsidRDefault="0022271F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B1EDD" w:rsidRPr="00F2023D" w:rsidRDefault="00945384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71F" w:rsidRPr="00F20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DB1EDD" w:rsidRPr="00F2023D" w:rsidRDefault="00DB1EDD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1EDD" w:rsidRPr="00F2023D" w:rsidRDefault="0022271F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5" w:type="dxa"/>
          </w:tcPr>
          <w:p w:rsidR="00DB1EDD" w:rsidRPr="00F2023D" w:rsidRDefault="0022271F" w:rsidP="008206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91163A" w:rsidRPr="00F202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94F42" w:rsidRPr="00B97B17" w:rsidTr="004D061F">
        <w:trPr>
          <w:jc w:val="center"/>
        </w:trPr>
        <w:tc>
          <w:tcPr>
            <w:tcW w:w="3188" w:type="dxa"/>
          </w:tcPr>
          <w:p w:rsidR="00062A48" w:rsidRPr="00B97B17" w:rsidRDefault="00B97B17" w:rsidP="00B97B17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всего*</w:t>
            </w:r>
          </w:p>
        </w:tc>
        <w:tc>
          <w:tcPr>
            <w:tcW w:w="973" w:type="dxa"/>
          </w:tcPr>
          <w:p w:rsidR="00062A48" w:rsidRPr="00B97B17" w:rsidRDefault="00032CA1" w:rsidP="008206F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062A48" w:rsidRPr="00B97B17" w:rsidRDefault="00F84F7D" w:rsidP="008206F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</w:t>
            </w:r>
          </w:p>
        </w:tc>
        <w:tc>
          <w:tcPr>
            <w:tcW w:w="1525" w:type="dxa"/>
          </w:tcPr>
          <w:p w:rsidR="00062A48" w:rsidRPr="00B97B17" w:rsidRDefault="00062A48" w:rsidP="008206F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2A48" w:rsidRPr="00B97B17" w:rsidRDefault="00062A48" w:rsidP="008206F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062A48" w:rsidRPr="00B97B17" w:rsidRDefault="00F84F7D" w:rsidP="008206F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2398</w:t>
            </w:r>
            <w:r w:rsidR="00B97B17" w:rsidRPr="00B97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B97B17" w:rsidRPr="00B97B17" w:rsidTr="004D061F">
        <w:trPr>
          <w:jc w:val="center"/>
        </w:trPr>
        <w:tc>
          <w:tcPr>
            <w:tcW w:w="3188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B9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5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B97B17" w:rsidRPr="00B97B17" w:rsidTr="004D061F">
        <w:trPr>
          <w:jc w:val="center"/>
        </w:trPr>
        <w:tc>
          <w:tcPr>
            <w:tcW w:w="3188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Как стать успешным</w:t>
            </w:r>
          </w:p>
        </w:tc>
        <w:tc>
          <w:tcPr>
            <w:tcW w:w="973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5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B97B17" w:rsidRPr="00B97B17" w:rsidTr="004D061F">
        <w:trPr>
          <w:jc w:val="center"/>
        </w:trPr>
        <w:tc>
          <w:tcPr>
            <w:tcW w:w="3188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Общение без границ</w:t>
            </w:r>
          </w:p>
        </w:tc>
        <w:tc>
          <w:tcPr>
            <w:tcW w:w="973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5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B97B17" w:rsidRPr="00B97B17" w:rsidTr="004D061F">
        <w:trPr>
          <w:jc w:val="center"/>
        </w:trPr>
        <w:tc>
          <w:tcPr>
            <w:tcW w:w="3188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Общение без границ</w:t>
            </w:r>
          </w:p>
        </w:tc>
        <w:tc>
          <w:tcPr>
            <w:tcW w:w="973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5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97B17" w:rsidRPr="00B97B17" w:rsidTr="004D061F">
        <w:trPr>
          <w:jc w:val="center"/>
        </w:trPr>
        <w:tc>
          <w:tcPr>
            <w:tcW w:w="3188" w:type="dxa"/>
          </w:tcPr>
          <w:p w:rsidR="00B97B17" w:rsidRPr="00B97B17" w:rsidRDefault="00B97B17" w:rsidP="00B97B17">
            <w:pPr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всего**</w:t>
            </w:r>
          </w:p>
        </w:tc>
        <w:tc>
          <w:tcPr>
            <w:tcW w:w="973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1525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1592**</w:t>
            </w:r>
          </w:p>
        </w:tc>
      </w:tr>
      <w:tr w:rsidR="00B97B17" w:rsidRPr="00B97B17" w:rsidTr="004D061F">
        <w:trPr>
          <w:jc w:val="center"/>
        </w:trPr>
        <w:tc>
          <w:tcPr>
            <w:tcW w:w="3188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3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2C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4F7D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25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7B17" w:rsidRPr="00B97B17" w:rsidRDefault="00B97B17" w:rsidP="00FD06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97B17" w:rsidRPr="00B97B17" w:rsidRDefault="00F84F7D" w:rsidP="00FD06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3990</w:t>
            </w:r>
          </w:p>
        </w:tc>
      </w:tr>
    </w:tbl>
    <w:p w:rsidR="00FD0695" w:rsidRPr="00FD0695" w:rsidRDefault="00FD0695" w:rsidP="00FD069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023D">
        <w:rPr>
          <w:rFonts w:ascii="Times New Roman" w:hAnsi="Times New Roman" w:cs="Times New Roman"/>
          <w:sz w:val="28"/>
          <w:szCs w:val="28"/>
        </w:rPr>
        <w:t>-е полугодие 2022-23 учебный год.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973"/>
        <w:gridCol w:w="1124"/>
        <w:gridCol w:w="1525"/>
        <w:gridCol w:w="1134"/>
        <w:gridCol w:w="1585"/>
      </w:tblGrid>
      <w:tr w:rsidR="00FD0695" w:rsidRPr="00F2023D" w:rsidTr="00FD0695">
        <w:trPr>
          <w:trHeight w:val="828"/>
          <w:jc w:val="center"/>
        </w:trPr>
        <w:tc>
          <w:tcPr>
            <w:tcW w:w="3188" w:type="dxa"/>
          </w:tcPr>
          <w:p w:rsidR="00FD0695" w:rsidRPr="00F2023D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973" w:type="dxa"/>
          </w:tcPr>
          <w:p w:rsidR="00FD0695" w:rsidRPr="00F2023D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1124" w:type="dxa"/>
          </w:tcPr>
          <w:p w:rsidR="00FD0695" w:rsidRPr="00F2023D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25" w:type="dxa"/>
          </w:tcPr>
          <w:p w:rsidR="00FD0695" w:rsidRPr="00F2023D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в неделю </w:t>
            </w:r>
          </w:p>
        </w:tc>
        <w:tc>
          <w:tcPr>
            <w:tcW w:w="1134" w:type="dxa"/>
          </w:tcPr>
          <w:p w:rsidR="00FD0695" w:rsidRPr="00F2023D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85" w:type="dxa"/>
          </w:tcPr>
          <w:p w:rsidR="00FD0695" w:rsidRPr="00F2023D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23D">
              <w:rPr>
                <w:rFonts w:ascii="Times New Roman" w:hAnsi="Times New Roman" w:cs="Times New Roman"/>
                <w:sz w:val="24"/>
                <w:szCs w:val="24"/>
              </w:rPr>
              <w:t>Количество чел./часов.</w:t>
            </w:r>
          </w:p>
        </w:tc>
      </w:tr>
      <w:tr w:rsidR="00FD0695" w:rsidRPr="00B97B17" w:rsidTr="00FD0695">
        <w:trPr>
          <w:jc w:val="center"/>
        </w:trPr>
        <w:tc>
          <w:tcPr>
            <w:tcW w:w="3188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B9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5" w:type="dxa"/>
          </w:tcPr>
          <w:p w:rsidR="00FD0695" w:rsidRPr="00B97B17" w:rsidRDefault="00B04AA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FD0695" w:rsidRPr="00B97B17" w:rsidTr="00FD0695">
        <w:trPr>
          <w:jc w:val="center"/>
        </w:trPr>
        <w:tc>
          <w:tcPr>
            <w:tcW w:w="3188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Как стать успешным</w:t>
            </w:r>
          </w:p>
        </w:tc>
        <w:tc>
          <w:tcPr>
            <w:tcW w:w="973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5" w:type="dxa"/>
          </w:tcPr>
          <w:p w:rsidR="00FD0695" w:rsidRPr="00B97B17" w:rsidRDefault="00B04AA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FD0695" w:rsidRPr="00B97B17" w:rsidTr="00FD0695">
        <w:trPr>
          <w:jc w:val="center"/>
        </w:trPr>
        <w:tc>
          <w:tcPr>
            <w:tcW w:w="3188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Как стать успешным</w:t>
            </w:r>
          </w:p>
        </w:tc>
        <w:tc>
          <w:tcPr>
            <w:tcW w:w="973" w:type="dxa"/>
          </w:tcPr>
          <w:p w:rsidR="00FD0695" w:rsidRDefault="00763E6C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FD0695" w:rsidRDefault="00763E6C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5" w:type="dxa"/>
          </w:tcPr>
          <w:p w:rsidR="00FD0695" w:rsidRPr="00B97B17" w:rsidRDefault="00763E6C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0695" w:rsidRPr="00B97B17" w:rsidRDefault="00763E6C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5" w:type="dxa"/>
          </w:tcPr>
          <w:p w:rsidR="00FD0695" w:rsidRPr="00B97B17" w:rsidRDefault="00B04AA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FD0695" w:rsidRPr="00B97B17" w:rsidTr="00FD0695">
        <w:trPr>
          <w:jc w:val="center"/>
        </w:trPr>
        <w:tc>
          <w:tcPr>
            <w:tcW w:w="3188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Общение без границ</w:t>
            </w:r>
          </w:p>
        </w:tc>
        <w:tc>
          <w:tcPr>
            <w:tcW w:w="973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5" w:type="dxa"/>
          </w:tcPr>
          <w:p w:rsidR="00FD0695" w:rsidRPr="00B97B17" w:rsidRDefault="00B04AA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FD0695" w:rsidRPr="00B97B17" w:rsidTr="00FD0695">
        <w:trPr>
          <w:jc w:val="center"/>
        </w:trPr>
        <w:tc>
          <w:tcPr>
            <w:tcW w:w="3188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Общение без границ</w:t>
            </w:r>
          </w:p>
        </w:tc>
        <w:tc>
          <w:tcPr>
            <w:tcW w:w="973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5" w:type="dxa"/>
          </w:tcPr>
          <w:p w:rsidR="00FD0695" w:rsidRPr="00B97B17" w:rsidRDefault="00B04AA7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763E6C" w:rsidRPr="00B97B17" w:rsidTr="00FD0695">
        <w:trPr>
          <w:jc w:val="center"/>
        </w:trPr>
        <w:tc>
          <w:tcPr>
            <w:tcW w:w="3188" w:type="dxa"/>
          </w:tcPr>
          <w:p w:rsidR="00763E6C" w:rsidRPr="00B97B17" w:rsidRDefault="00763E6C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профессия</w:t>
            </w:r>
          </w:p>
        </w:tc>
        <w:tc>
          <w:tcPr>
            <w:tcW w:w="973" w:type="dxa"/>
          </w:tcPr>
          <w:p w:rsidR="00763E6C" w:rsidRPr="00B97B17" w:rsidRDefault="00763E6C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763E6C" w:rsidRPr="00B97B17" w:rsidRDefault="0063010F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763E6C" w:rsidRPr="00B97B17" w:rsidRDefault="00763E6C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3E6C" w:rsidRDefault="00763E6C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5" w:type="dxa"/>
          </w:tcPr>
          <w:p w:rsidR="00763E6C" w:rsidRPr="00B97B17" w:rsidRDefault="0063010F" w:rsidP="00FD0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</w:tr>
      <w:tr w:rsidR="00FD0695" w:rsidRPr="00B97B17" w:rsidTr="00FD0695">
        <w:trPr>
          <w:jc w:val="center"/>
        </w:trPr>
        <w:tc>
          <w:tcPr>
            <w:tcW w:w="3188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3" w:type="dxa"/>
          </w:tcPr>
          <w:p w:rsidR="00FD0695" w:rsidRPr="00B97B17" w:rsidRDefault="00F84F7D" w:rsidP="00FD06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4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4F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17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695" w:rsidRPr="00B97B17" w:rsidRDefault="00FD0695" w:rsidP="00FD06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FD0695" w:rsidRPr="00B97B17" w:rsidRDefault="00B04AA7" w:rsidP="00FD06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010F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</w:tr>
    </w:tbl>
    <w:p w:rsidR="00DB1EDD" w:rsidRPr="00373109" w:rsidRDefault="00373109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3109">
        <w:rPr>
          <w:rFonts w:ascii="Times New Roman" w:hAnsi="Times New Roman" w:cs="Times New Roman"/>
          <w:sz w:val="28"/>
          <w:szCs w:val="28"/>
        </w:rPr>
        <w:t>В 2022-2023 учебном</w:t>
      </w:r>
      <w:r w:rsidR="00032CA1" w:rsidRPr="00373109">
        <w:rPr>
          <w:rFonts w:ascii="Times New Roman" w:hAnsi="Times New Roman" w:cs="Times New Roman"/>
          <w:sz w:val="28"/>
          <w:szCs w:val="28"/>
        </w:rPr>
        <w:t xml:space="preserve"> год</w:t>
      </w:r>
      <w:r w:rsidRPr="00373109">
        <w:rPr>
          <w:rFonts w:ascii="Times New Roman" w:hAnsi="Times New Roman" w:cs="Times New Roman"/>
          <w:sz w:val="28"/>
          <w:szCs w:val="28"/>
        </w:rPr>
        <w:t>у</w:t>
      </w:r>
      <w:r w:rsidR="00032CA1" w:rsidRPr="00373109">
        <w:rPr>
          <w:rFonts w:ascii="Times New Roman" w:hAnsi="Times New Roman" w:cs="Times New Roman"/>
          <w:sz w:val="28"/>
          <w:szCs w:val="28"/>
        </w:rPr>
        <w:t xml:space="preserve"> функционировало </w:t>
      </w:r>
      <w:r w:rsidR="00921772">
        <w:rPr>
          <w:rFonts w:ascii="Times New Roman" w:hAnsi="Times New Roman" w:cs="Times New Roman"/>
          <w:sz w:val="28"/>
          <w:szCs w:val="28"/>
        </w:rPr>
        <w:t>20 групп в которых обучалось 226</w:t>
      </w:r>
      <w:r w:rsidR="00032CA1" w:rsidRPr="00373109">
        <w:rPr>
          <w:rFonts w:ascii="Times New Roman" w:hAnsi="Times New Roman" w:cs="Times New Roman"/>
          <w:sz w:val="28"/>
          <w:szCs w:val="28"/>
        </w:rPr>
        <w:t xml:space="preserve"> человек. Освоено</w:t>
      </w:r>
      <w:r w:rsidR="00921772">
        <w:rPr>
          <w:rFonts w:ascii="Times New Roman" w:hAnsi="Times New Roman" w:cs="Times New Roman"/>
          <w:sz w:val="28"/>
          <w:szCs w:val="28"/>
        </w:rPr>
        <w:t xml:space="preserve"> 8394</w:t>
      </w:r>
      <w:r w:rsidRPr="00373109">
        <w:rPr>
          <w:rFonts w:ascii="Times New Roman" w:hAnsi="Times New Roman" w:cs="Times New Roman"/>
          <w:sz w:val="28"/>
          <w:szCs w:val="28"/>
        </w:rPr>
        <w:t xml:space="preserve"> часов дополнительных общеразвивающих</w:t>
      </w:r>
      <w:r w:rsidR="00032CA1" w:rsidRPr="00373109">
        <w:rPr>
          <w:rFonts w:ascii="Times New Roman" w:hAnsi="Times New Roman" w:cs="Times New Roman"/>
          <w:sz w:val="28"/>
          <w:szCs w:val="28"/>
        </w:rPr>
        <w:t xml:space="preserve"> программ.</w:t>
      </w:r>
      <w:r w:rsidR="007F0DBB" w:rsidRPr="00373109">
        <w:rPr>
          <w:rFonts w:ascii="Times New Roman" w:hAnsi="Times New Roman" w:cs="Times New Roman"/>
          <w:sz w:val="28"/>
          <w:szCs w:val="28"/>
        </w:rPr>
        <w:t xml:space="preserve"> </w:t>
      </w:r>
      <w:r w:rsidR="0053420D" w:rsidRPr="00373109">
        <w:rPr>
          <w:rFonts w:ascii="Times New Roman" w:hAnsi="Times New Roman" w:cs="Times New Roman"/>
          <w:sz w:val="28"/>
          <w:szCs w:val="28"/>
        </w:rPr>
        <w:t xml:space="preserve"> </w:t>
      </w:r>
      <w:r w:rsidR="00586B2F" w:rsidRPr="00373109">
        <w:rPr>
          <w:rFonts w:ascii="Times New Roman" w:hAnsi="Times New Roman" w:cs="Times New Roman"/>
          <w:sz w:val="28"/>
          <w:szCs w:val="28"/>
        </w:rPr>
        <w:t xml:space="preserve"> </w:t>
      </w:r>
      <w:r w:rsidR="00CF2A5C" w:rsidRPr="00373109">
        <w:rPr>
          <w:rFonts w:ascii="Times New Roman" w:hAnsi="Times New Roman" w:cs="Times New Roman"/>
          <w:sz w:val="28"/>
          <w:szCs w:val="28"/>
        </w:rPr>
        <w:t xml:space="preserve"> </w:t>
      </w:r>
      <w:r w:rsidR="000F23C8" w:rsidRPr="00373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DD" w:rsidRPr="00394F42" w:rsidRDefault="00DB1EDD" w:rsidP="00573352">
      <w:pPr>
        <w:contextualSpacing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81946" w:rsidRPr="009D138C" w:rsidRDefault="00481946" w:rsidP="008206F8">
      <w:pPr>
        <w:ind w:firstLine="709"/>
        <w:contextualSpacing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81946" w:rsidRPr="00373109" w:rsidRDefault="00571B59" w:rsidP="0049335E">
      <w:pPr>
        <w:pStyle w:val="a8"/>
        <w:numPr>
          <w:ilvl w:val="0"/>
          <w:numId w:val="6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373109">
        <w:rPr>
          <w:rFonts w:ascii="Times New Roman" w:hAnsi="Times New Roman" w:cs="Times New Roman"/>
          <w:b/>
          <w:sz w:val="28"/>
          <w:szCs w:val="28"/>
        </w:rPr>
        <w:t>Оказание консультационной психолого-педагогической, медицинской и социальной помощи детям и членам их семей: диагностика и профилактика трудностей в развитии и социальной адаптации.</w:t>
      </w:r>
    </w:p>
    <w:p w:rsidR="00794EC9" w:rsidRPr="00794EC9" w:rsidRDefault="001018B9" w:rsidP="00794EC9">
      <w:r w:rsidRPr="007D3EC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="00481946" w:rsidRPr="00794EC9">
        <w:rPr>
          <w:rFonts w:ascii="Times New Roman" w:hAnsi="Times New Roman" w:cs="Times New Roman"/>
          <w:sz w:val="28"/>
          <w:szCs w:val="28"/>
        </w:rPr>
        <w:t>На конец отчетного периода (</w:t>
      </w:r>
      <w:r w:rsidR="00286249" w:rsidRPr="00794EC9">
        <w:rPr>
          <w:rFonts w:ascii="Times New Roman" w:hAnsi="Times New Roman" w:cs="Times New Roman"/>
          <w:sz w:val="28"/>
          <w:szCs w:val="28"/>
        </w:rPr>
        <w:t>30</w:t>
      </w:r>
      <w:r w:rsidR="00CD007A" w:rsidRPr="00794EC9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794EC9" w:rsidRPr="00794EC9">
        <w:rPr>
          <w:rFonts w:ascii="Times New Roman" w:hAnsi="Times New Roman" w:cs="Times New Roman"/>
          <w:sz w:val="28"/>
          <w:szCs w:val="28"/>
        </w:rPr>
        <w:t>3</w:t>
      </w:r>
      <w:r w:rsidR="00481946" w:rsidRPr="00794EC9">
        <w:rPr>
          <w:rFonts w:ascii="Times New Roman" w:hAnsi="Times New Roman" w:cs="Times New Roman"/>
          <w:sz w:val="28"/>
          <w:szCs w:val="28"/>
        </w:rPr>
        <w:t xml:space="preserve"> года)  в Центре «Семья» состоят на комплексном сопровождении </w:t>
      </w:r>
      <w:r w:rsidR="00794EC9" w:rsidRPr="00794EC9">
        <w:rPr>
          <w:rFonts w:ascii="Times New Roman" w:hAnsi="Times New Roman" w:cs="Times New Roman"/>
          <w:sz w:val="28"/>
          <w:szCs w:val="28"/>
        </w:rPr>
        <w:t>95 семей/ 176 детей</w:t>
      </w:r>
      <w:r w:rsidR="00B95796" w:rsidRPr="00794EC9">
        <w:rPr>
          <w:rFonts w:ascii="Times New Roman" w:hAnsi="Times New Roman" w:cs="Times New Roman"/>
          <w:sz w:val="28"/>
          <w:szCs w:val="28"/>
        </w:rPr>
        <w:t xml:space="preserve"> (</w:t>
      </w:r>
      <w:r w:rsidR="00864301" w:rsidRPr="00794EC9">
        <w:rPr>
          <w:rFonts w:ascii="Times New Roman" w:hAnsi="Times New Roman" w:cs="Times New Roman"/>
          <w:sz w:val="28"/>
          <w:szCs w:val="28"/>
        </w:rPr>
        <w:t xml:space="preserve">36 </w:t>
      </w:r>
      <w:r w:rsidR="00715227" w:rsidRPr="00794EC9">
        <w:rPr>
          <w:rFonts w:ascii="Times New Roman" w:hAnsi="Times New Roman" w:cs="Times New Roman"/>
          <w:sz w:val="28"/>
          <w:szCs w:val="28"/>
        </w:rPr>
        <w:t xml:space="preserve">семей/ </w:t>
      </w:r>
      <w:r w:rsidR="00794EC9" w:rsidRPr="00794EC9">
        <w:rPr>
          <w:rFonts w:ascii="Times New Roman" w:hAnsi="Times New Roman" w:cs="Times New Roman"/>
          <w:sz w:val="28"/>
          <w:szCs w:val="28"/>
        </w:rPr>
        <w:t>50</w:t>
      </w:r>
      <w:r w:rsidR="00B95796" w:rsidRPr="00794EC9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794EC9" w:rsidRPr="00794EC9">
        <w:rPr>
          <w:rFonts w:ascii="Times New Roman" w:hAnsi="Times New Roman" w:cs="Times New Roman"/>
          <w:sz w:val="28"/>
          <w:szCs w:val="28"/>
        </w:rPr>
        <w:t>особо опасном положении; 30</w:t>
      </w:r>
      <w:r w:rsidR="00715227" w:rsidRPr="00794EC9">
        <w:rPr>
          <w:rFonts w:ascii="Times New Roman" w:hAnsi="Times New Roman" w:cs="Times New Roman"/>
          <w:sz w:val="28"/>
          <w:szCs w:val="28"/>
        </w:rPr>
        <w:t>/</w:t>
      </w:r>
      <w:r w:rsidR="00794EC9" w:rsidRPr="00794EC9">
        <w:rPr>
          <w:rFonts w:ascii="Times New Roman" w:hAnsi="Times New Roman" w:cs="Times New Roman"/>
          <w:sz w:val="28"/>
          <w:szCs w:val="28"/>
        </w:rPr>
        <w:t>6</w:t>
      </w:r>
      <w:r w:rsidR="00864301" w:rsidRPr="00794EC9">
        <w:rPr>
          <w:rFonts w:ascii="Times New Roman" w:hAnsi="Times New Roman" w:cs="Times New Roman"/>
          <w:sz w:val="28"/>
          <w:szCs w:val="28"/>
        </w:rPr>
        <w:t>0</w:t>
      </w:r>
      <w:r w:rsidR="00715227" w:rsidRPr="00794EC9">
        <w:rPr>
          <w:rFonts w:ascii="Times New Roman" w:hAnsi="Times New Roman" w:cs="Times New Roman"/>
          <w:sz w:val="28"/>
          <w:szCs w:val="28"/>
        </w:rPr>
        <w:t xml:space="preserve"> детей замещающие семьи; </w:t>
      </w:r>
      <w:r w:rsidR="00864301" w:rsidRPr="00794EC9">
        <w:rPr>
          <w:rFonts w:ascii="Times New Roman" w:hAnsi="Times New Roman" w:cs="Times New Roman"/>
          <w:sz w:val="28"/>
          <w:szCs w:val="28"/>
        </w:rPr>
        <w:t>29</w:t>
      </w:r>
      <w:r w:rsidR="00715227" w:rsidRPr="00794EC9">
        <w:rPr>
          <w:rFonts w:ascii="Times New Roman" w:hAnsi="Times New Roman" w:cs="Times New Roman"/>
          <w:sz w:val="28"/>
          <w:szCs w:val="28"/>
        </w:rPr>
        <w:t>/</w:t>
      </w:r>
      <w:r w:rsidR="00864301" w:rsidRPr="00794EC9">
        <w:rPr>
          <w:rFonts w:ascii="Times New Roman" w:hAnsi="Times New Roman" w:cs="Times New Roman"/>
          <w:sz w:val="28"/>
          <w:szCs w:val="28"/>
        </w:rPr>
        <w:t>66</w:t>
      </w:r>
      <w:r w:rsidR="00715227" w:rsidRPr="00794EC9">
        <w:rPr>
          <w:rFonts w:ascii="Times New Roman" w:hAnsi="Times New Roman" w:cs="Times New Roman"/>
          <w:sz w:val="28"/>
          <w:szCs w:val="28"/>
        </w:rPr>
        <w:t xml:space="preserve"> от образовательных организаций</w:t>
      </w:r>
      <w:r w:rsidR="00B95796" w:rsidRPr="00794EC9">
        <w:rPr>
          <w:rFonts w:ascii="Times New Roman" w:hAnsi="Times New Roman" w:cs="Times New Roman"/>
          <w:sz w:val="28"/>
          <w:szCs w:val="28"/>
        </w:rPr>
        <w:t>)</w:t>
      </w:r>
      <w:r w:rsidR="00481946" w:rsidRPr="00794EC9">
        <w:rPr>
          <w:rFonts w:ascii="Times New Roman" w:hAnsi="Times New Roman" w:cs="Times New Roman"/>
          <w:sz w:val="28"/>
          <w:szCs w:val="28"/>
        </w:rPr>
        <w:t>.</w:t>
      </w:r>
      <w:r w:rsidR="00794EC9" w:rsidRPr="00794EC9">
        <w:t xml:space="preserve"> </w:t>
      </w:r>
    </w:p>
    <w:p w:rsidR="00481946" w:rsidRPr="007D3ECB" w:rsidRDefault="00481946" w:rsidP="008206F8">
      <w:pPr>
        <w:ind w:firstLine="709"/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81946" w:rsidRPr="0053572D" w:rsidRDefault="00481946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572D">
        <w:rPr>
          <w:rFonts w:ascii="Times New Roman" w:hAnsi="Times New Roman" w:cs="Times New Roman"/>
          <w:sz w:val="28"/>
          <w:szCs w:val="28"/>
        </w:rPr>
        <w:t xml:space="preserve">       Из общего числа семей, в Центре были сняты с сопровождения </w:t>
      </w:r>
      <w:r w:rsidR="00794EC9" w:rsidRPr="0053572D">
        <w:rPr>
          <w:rFonts w:ascii="Times New Roman" w:hAnsi="Times New Roman" w:cs="Times New Roman"/>
          <w:sz w:val="28"/>
          <w:szCs w:val="28"/>
        </w:rPr>
        <w:t>16</w:t>
      </w:r>
      <w:r w:rsidR="00B95796" w:rsidRPr="0053572D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53572D">
        <w:rPr>
          <w:rFonts w:ascii="Times New Roman" w:hAnsi="Times New Roman" w:cs="Times New Roman"/>
          <w:sz w:val="28"/>
          <w:szCs w:val="28"/>
        </w:rPr>
        <w:t xml:space="preserve"> (семьи с устойчивой динамикой семейного благополучия). На сопровождени</w:t>
      </w:r>
      <w:r w:rsidR="00864301" w:rsidRPr="0053572D">
        <w:rPr>
          <w:rFonts w:ascii="Times New Roman" w:hAnsi="Times New Roman" w:cs="Times New Roman"/>
          <w:sz w:val="28"/>
          <w:szCs w:val="28"/>
        </w:rPr>
        <w:t>е</w:t>
      </w:r>
      <w:r w:rsidRPr="0053572D">
        <w:rPr>
          <w:rFonts w:ascii="Times New Roman" w:hAnsi="Times New Roman" w:cs="Times New Roman"/>
          <w:sz w:val="28"/>
          <w:szCs w:val="28"/>
        </w:rPr>
        <w:t xml:space="preserve"> в Центр за 20</w:t>
      </w:r>
      <w:r w:rsidR="00571B59" w:rsidRPr="0053572D">
        <w:rPr>
          <w:rFonts w:ascii="Times New Roman" w:hAnsi="Times New Roman" w:cs="Times New Roman"/>
          <w:sz w:val="28"/>
          <w:szCs w:val="28"/>
        </w:rPr>
        <w:t>2</w:t>
      </w:r>
      <w:r w:rsidR="00794EC9" w:rsidRPr="0053572D">
        <w:rPr>
          <w:rFonts w:ascii="Times New Roman" w:hAnsi="Times New Roman" w:cs="Times New Roman"/>
          <w:sz w:val="28"/>
          <w:szCs w:val="28"/>
        </w:rPr>
        <w:t>2</w:t>
      </w:r>
      <w:r w:rsidRPr="0053572D">
        <w:rPr>
          <w:rFonts w:ascii="Times New Roman" w:hAnsi="Times New Roman" w:cs="Times New Roman"/>
          <w:sz w:val="28"/>
          <w:szCs w:val="28"/>
        </w:rPr>
        <w:t>-20</w:t>
      </w:r>
      <w:r w:rsidR="00C35A29" w:rsidRPr="0053572D">
        <w:rPr>
          <w:rFonts w:ascii="Times New Roman" w:hAnsi="Times New Roman" w:cs="Times New Roman"/>
          <w:sz w:val="28"/>
          <w:szCs w:val="28"/>
        </w:rPr>
        <w:t>2</w:t>
      </w:r>
      <w:r w:rsidR="00794EC9" w:rsidRPr="0053572D">
        <w:rPr>
          <w:rFonts w:ascii="Times New Roman" w:hAnsi="Times New Roman" w:cs="Times New Roman"/>
          <w:sz w:val="28"/>
          <w:szCs w:val="28"/>
        </w:rPr>
        <w:t>3</w:t>
      </w:r>
      <w:r w:rsidRPr="0053572D">
        <w:rPr>
          <w:rFonts w:ascii="Times New Roman" w:hAnsi="Times New Roman" w:cs="Times New Roman"/>
          <w:sz w:val="28"/>
          <w:szCs w:val="28"/>
        </w:rPr>
        <w:t xml:space="preserve"> учебный год поставлены</w:t>
      </w:r>
      <w:r w:rsidR="00A24658" w:rsidRPr="0053572D">
        <w:rPr>
          <w:rFonts w:ascii="Times New Roman" w:hAnsi="Times New Roman" w:cs="Times New Roman"/>
          <w:sz w:val="28"/>
          <w:szCs w:val="28"/>
        </w:rPr>
        <w:t xml:space="preserve"> на сопровождение</w:t>
      </w:r>
      <w:r w:rsidR="000E74F0" w:rsidRPr="0053572D">
        <w:rPr>
          <w:rFonts w:ascii="Times New Roman" w:hAnsi="Times New Roman" w:cs="Times New Roman"/>
          <w:sz w:val="28"/>
          <w:szCs w:val="28"/>
        </w:rPr>
        <w:t xml:space="preserve"> </w:t>
      </w:r>
      <w:r w:rsidR="00794EC9" w:rsidRPr="0053572D">
        <w:rPr>
          <w:rFonts w:ascii="Times New Roman" w:hAnsi="Times New Roman" w:cs="Times New Roman"/>
          <w:sz w:val="28"/>
          <w:szCs w:val="28"/>
        </w:rPr>
        <w:t>18</w:t>
      </w:r>
      <w:r w:rsidR="000E74F0" w:rsidRPr="0053572D">
        <w:rPr>
          <w:rFonts w:ascii="Times New Roman" w:hAnsi="Times New Roman" w:cs="Times New Roman"/>
          <w:sz w:val="28"/>
          <w:szCs w:val="28"/>
        </w:rPr>
        <w:t xml:space="preserve"> </w:t>
      </w:r>
      <w:r w:rsidRPr="0053572D">
        <w:rPr>
          <w:rFonts w:ascii="Times New Roman" w:hAnsi="Times New Roman" w:cs="Times New Roman"/>
          <w:sz w:val="28"/>
          <w:szCs w:val="28"/>
        </w:rPr>
        <w:t xml:space="preserve"> </w:t>
      </w:r>
      <w:r w:rsidR="00B95796" w:rsidRPr="0053572D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1C103D" w:rsidRPr="0053572D">
        <w:rPr>
          <w:rFonts w:ascii="Times New Roman" w:hAnsi="Times New Roman" w:cs="Times New Roman"/>
          <w:sz w:val="28"/>
          <w:szCs w:val="28"/>
        </w:rPr>
        <w:t xml:space="preserve">, в которых воспитываются </w:t>
      </w:r>
      <w:r w:rsidR="00794EC9" w:rsidRPr="0053572D">
        <w:rPr>
          <w:rFonts w:ascii="Times New Roman" w:hAnsi="Times New Roman" w:cs="Times New Roman"/>
          <w:sz w:val="28"/>
          <w:szCs w:val="28"/>
        </w:rPr>
        <w:t>33</w:t>
      </w:r>
      <w:r w:rsidR="000E74F0" w:rsidRPr="0053572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3572D">
        <w:rPr>
          <w:rFonts w:ascii="Times New Roman" w:hAnsi="Times New Roman" w:cs="Times New Roman"/>
          <w:sz w:val="28"/>
          <w:szCs w:val="28"/>
        </w:rPr>
        <w:t>.</w:t>
      </w:r>
    </w:p>
    <w:p w:rsidR="00481946" w:rsidRPr="0053572D" w:rsidRDefault="00481946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572D">
        <w:rPr>
          <w:rFonts w:ascii="Times New Roman" w:hAnsi="Times New Roman" w:cs="Times New Roman"/>
          <w:sz w:val="28"/>
          <w:szCs w:val="28"/>
        </w:rPr>
        <w:t xml:space="preserve">  С целью укрепления института семьи для ребенка и способствованию нормальной жизнедеятельности семьи, попавшей в трудную жизненную ситуацию, значимым результатом работы Центра за 20</w:t>
      </w:r>
      <w:r w:rsidR="0021173E" w:rsidRPr="0053572D">
        <w:rPr>
          <w:rFonts w:ascii="Times New Roman" w:hAnsi="Times New Roman" w:cs="Times New Roman"/>
          <w:sz w:val="28"/>
          <w:szCs w:val="28"/>
        </w:rPr>
        <w:t>2</w:t>
      </w:r>
      <w:r w:rsidR="00130F22" w:rsidRPr="0053572D">
        <w:rPr>
          <w:rFonts w:ascii="Times New Roman" w:hAnsi="Times New Roman" w:cs="Times New Roman"/>
          <w:sz w:val="28"/>
          <w:szCs w:val="28"/>
        </w:rPr>
        <w:t>2</w:t>
      </w:r>
      <w:r w:rsidRPr="0053572D">
        <w:rPr>
          <w:rFonts w:ascii="Times New Roman" w:hAnsi="Times New Roman" w:cs="Times New Roman"/>
          <w:sz w:val="28"/>
          <w:szCs w:val="28"/>
        </w:rPr>
        <w:t>-20</w:t>
      </w:r>
      <w:r w:rsidR="00266CCA" w:rsidRPr="0053572D">
        <w:rPr>
          <w:rFonts w:ascii="Times New Roman" w:hAnsi="Times New Roman" w:cs="Times New Roman"/>
          <w:sz w:val="28"/>
          <w:szCs w:val="28"/>
        </w:rPr>
        <w:t>2</w:t>
      </w:r>
      <w:r w:rsidR="00130F22" w:rsidRPr="0053572D">
        <w:rPr>
          <w:rFonts w:ascii="Times New Roman" w:hAnsi="Times New Roman" w:cs="Times New Roman"/>
          <w:sz w:val="28"/>
          <w:szCs w:val="28"/>
        </w:rPr>
        <w:t>3</w:t>
      </w:r>
      <w:r w:rsidRPr="0053572D">
        <w:rPr>
          <w:rFonts w:ascii="Times New Roman" w:hAnsi="Times New Roman" w:cs="Times New Roman"/>
          <w:sz w:val="28"/>
          <w:szCs w:val="28"/>
        </w:rPr>
        <w:t xml:space="preserve"> учебный год можно отметить рост помощи семьям, попавшим в трудную жизненную ситуацию:</w:t>
      </w:r>
    </w:p>
    <w:p w:rsidR="00481946" w:rsidRPr="00130F22" w:rsidRDefault="00481946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30F22">
        <w:rPr>
          <w:rFonts w:ascii="Times New Roman" w:hAnsi="Times New Roman" w:cs="Times New Roman"/>
          <w:sz w:val="28"/>
          <w:szCs w:val="28"/>
        </w:rPr>
        <w:t xml:space="preserve">трудоустройство родителей из семей, попавших в трудную жизненную ситуацию, за последний учебный год возросло  по сравнению с прошлым учебным годом более чем на </w:t>
      </w:r>
      <w:r w:rsidR="00130F22" w:rsidRPr="00130F22">
        <w:rPr>
          <w:rFonts w:ascii="Times New Roman" w:hAnsi="Times New Roman" w:cs="Times New Roman"/>
          <w:sz w:val="28"/>
          <w:szCs w:val="28"/>
        </w:rPr>
        <w:t>6</w:t>
      </w:r>
      <w:r w:rsidR="00B04E13" w:rsidRPr="00130F22">
        <w:rPr>
          <w:rFonts w:ascii="Times New Roman" w:hAnsi="Times New Roman" w:cs="Times New Roman"/>
          <w:sz w:val="28"/>
          <w:szCs w:val="28"/>
        </w:rPr>
        <w:t xml:space="preserve"> </w:t>
      </w:r>
      <w:r w:rsidRPr="00130F22">
        <w:rPr>
          <w:rFonts w:ascii="Times New Roman" w:hAnsi="Times New Roman" w:cs="Times New Roman"/>
          <w:sz w:val="28"/>
          <w:szCs w:val="28"/>
        </w:rPr>
        <w:t>%;</w:t>
      </w:r>
    </w:p>
    <w:p w:rsidR="00481946" w:rsidRPr="00130F22" w:rsidRDefault="00481946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30F22">
        <w:rPr>
          <w:rFonts w:ascii="Times New Roman" w:hAnsi="Times New Roman" w:cs="Times New Roman"/>
          <w:sz w:val="28"/>
          <w:szCs w:val="28"/>
        </w:rPr>
        <w:t xml:space="preserve">занятость подростков из семей, попавших в трудную жизненную ситуацию, увеличилась по сравнению с прошлым годом больше на </w:t>
      </w:r>
      <w:r w:rsidR="00130F22" w:rsidRPr="00130F22">
        <w:rPr>
          <w:rFonts w:ascii="Times New Roman" w:hAnsi="Times New Roman" w:cs="Times New Roman"/>
          <w:sz w:val="28"/>
          <w:szCs w:val="28"/>
        </w:rPr>
        <w:t>10</w:t>
      </w:r>
      <w:r w:rsidR="00B04E13" w:rsidRPr="00130F22">
        <w:rPr>
          <w:rFonts w:ascii="Times New Roman" w:hAnsi="Times New Roman" w:cs="Times New Roman"/>
          <w:sz w:val="28"/>
          <w:szCs w:val="28"/>
        </w:rPr>
        <w:t xml:space="preserve"> </w:t>
      </w:r>
      <w:r w:rsidRPr="00130F22">
        <w:rPr>
          <w:rFonts w:ascii="Times New Roman" w:hAnsi="Times New Roman" w:cs="Times New Roman"/>
          <w:sz w:val="28"/>
          <w:szCs w:val="28"/>
        </w:rPr>
        <w:t>%;</w:t>
      </w:r>
    </w:p>
    <w:p w:rsidR="00481946" w:rsidRPr="00130F22" w:rsidRDefault="00481946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30F22">
        <w:rPr>
          <w:rFonts w:ascii="Times New Roman" w:hAnsi="Times New Roman" w:cs="Times New Roman"/>
          <w:sz w:val="28"/>
          <w:szCs w:val="28"/>
        </w:rPr>
        <w:t>содействие в оказании медицинской помощи (в том числе кодирование от алкогольн</w:t>
      </w:r>
      <w:r w:rsidR="0021173E" w:rsidRPr="00130F22">
        <w:rPr>
          <w:rFonts w:ascii="Times New Roman" w:hAnsi="Times New Roman" w:cs="Times New Roman"/>
          <w:sz w:val="28"/>
          <w:szCs w:val="28"/>
        </w:rPr>
        <w:t>ой зависимости)</w:t>
      </w:r>
      <w:r w:rsidR="00130F22" w:rsidRPr="00130F22">
        <w:rPr>
          <w:rFonts w:ascii="Times New Roman" w:hAnsi="Times New Roman" w:cs="Times New Roman"/>
          <w:sz w:val="28"/>
          <w:szCs w:val="28"/>
        </w:rPr>
        <w:t xml:space="preserve"> – 4 случая</w:t>
      </w:r>
      <w:r w:rsidRPr="00130F22">
        <w:rPr>
          <w:rFonts w:ascii="Times New Roman" w:hAnsi="Times New Roman" w:cs="Times New Roman"/>
          <w:sz w:val="28"/>
          <w:szCs w:val="28"/>
        </w:rPr>
        <w:t>;</w:t>
      </w:r>
    </w:p>
    <w:p w:rsidR="00481946" w:rsidRPr="00130F22" w:rsidRDefault="00481946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30F22"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 помощи увеличилось на </w:t>
      </w:r>
      <w:r w:rsidR="008E3E6B" w:rsidRPr="00130F22">
        <w:rPr>
          <w:rFonts w:ascii="Times New Roman" w:hAnsi="Times New Roman" w:cs="Times New Roman"/>
          <w:sz w:val="28"/>
          <w:szCs w:val="28"/>
        </w:rPr>
        <w:t>2</w:t>
      </w:r>
      <w:r w:rsidR="00130F22" w:rsidRPr="00130F22">
        <w:rPr>
          <w:rFonts w:ascii="Times New Roman" w:hAnsi="Times New Roman" w:cs="Times New Roman"/>
          <w:sz w:val="28"/>
          <w:szCs w:val="28"/>
        </w:rPr>
        <w:t>7</w:t>
      </w:r>
      <w:r w:rsidRPr="00130F22">
        <w:rPr>
          <w:rFonts w:ascii="Times New Roman" w:hAnsi="Times New Roman" w:cs="Times New Roman"/>
          <w:sz w:val="28"/>
          <w:szCs w:val="28"/>
        </w:rPr>
        <w:t xml:space="preserve">% по сравнению с прошлым годом; </w:t>
      </w:r>
    </w:p>
    <w:p w:rsidR="00481946" w:rsidRPr="00130F22" w:rsidRDefault="00481946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30F22">
        <w:rPr>
          <w:rFonts w:ascii="Times New Roman" w:hAnsi="Times New Roman" w:cs="Times New Roman"/>
          <w:sz w:val="28"/>
          <w:szCs w:val="28"/>
        </w:rPr>
        <w:t xml:space="preserve">стабилизация обстановки в семьях, попавших в трудную жизненную ситуацию более </w:t>
      </w:r>
      <w:r w:rsidR="008E3E6B" w:rsidRPr="00130F22">
        <w:rPr>
          <w:rFonts w:ascii="Times New Roman" w:hAnsi="Times New Roman" w:cs="Times New Roman"/>
          <w:sz w:val="28"/>
          <w:szCs w:val="28"/>
        </w:rPr>
        <w:t>1</w:t>
      </w:r>
      <w:r w:rsidR="00130F22" w:rsidRPr="00130F22">
        <w:rPr>
          <w:rFonts w:ascii="Times New Roman" w:hAnsi="Times New Roman" w:cs="Times New Roman"/>
          <w:sz w:val="28"/>
          <w:szCs w:val="28"/>
        </w:rPr>
        <w:t>9</w:t>
      </w:r>
      <w:r w:rsidRPr="00130F2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81946" w:rsidRPr="00130F22" w:rsidRDefault="00481946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30F22">
        <w:rPr>
          <w:rFonts w:ascii="Times New Roman" w:hAnsi="Times New Roman" w:cs="Times New Roman"/>
          <w:sz w:val="28"/>
          <w:szCs w:val="28"/>
        </w:rPr>
        <w:t xml:space="preserve">     Всем семьям, которые стоят на сопровождении в Центре  с проблемой школьной </w:t>
      </w:r>
      <w:proofErr w:type="spellStart"/>
      <w:r w:rsidRPr="00130F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30F22">
        <w:rPr>
          <w:rFonts w:ascii="Times New Roman" w:hAnsi="Times New Roman" w:cs="Times New Roman"/>
          <w:sz w:val="28"/>
          <w:szCs w:val="28"/>
        </w:rPr>
        <w:t xml:space="preserve">, поведенческими проблемами, проблемами в детско-родительских отношениях была  оказана комплексная  </w:t>
      </w:r>
      <w:proofErr w:type="spellStart"/>
      <w:r w:rsidRPr="00130F2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30F22">
        <w:rPr>
          <w:rFonts w:ascii="Times New Roman" w:hAnsi="Times New Roman" w:cs="Times New Roman"/>
          <w:sz w:val="28"/>
          <w:szCs w:val="28"/>
        </w:rPr>
        <w:t xml:space="preserve"> – педагогич</w:t>
      </w:r>
      <w:r w:rsidR="008E3E6B" w:rsidRPr="00130F22">
        <w:rPr>
          <w:rFonts w:ascii="Times New Roman" w:hAnsi="Times New Roman" w:cs="Times New Roman"/>
          <w:sz w:val="28"/>
          <w:szCs w:val="28"/>
        </w:rPr>
        <w:t>еская и социальная</w:t>
      </w:r>
      <w:r w:rsidRPr="00130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27A" w:rsidRPr="0053572D" w:rsidRDefault="00A4385E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572D">
        <w:rPr>
          <w:rFonts w:ascii="Times New Roman" w:hAnsi="Times New Roman" w:cs="Times New Roman"/>
          <w:sz w:val="28"/>
          <w:szCs w:val="28"/>
        </w:rPr>
        <w:t xml:space="preserve">       </w:t>
      </w:r>
      <w:r w:rsidR="00B8327A" w:rsidRPr="0053572D">
        <w:rPr>
          <w:rFonts w:ascii="Times New Roman" w:hAnsi="Times New Roman" w:cs="Times New Roman"/>
          <w:sz w:val="28"/>
          <w:szCs w:val="28"/>
        </w:rPr>
        <w:t>Специалистами Центра было заключено 900 договоров на оказание консультационной помощи.</w:t>
      </w:r>
    </w:p>
    <w:p w:rsidR="00481946" w:rsidRPr="00681CBE" w:rsidRDefault="00481946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1CBE">
        <w:rPr>
          <w:rFonts w:ascii="Times New Roman" w:hAnsi="Times New Roman" w:cs="Times New Roman"/>
          <w:sz w:val="28"/>
          <w:szCs w:val="28"/>
        </w:rPr>
        <w:t xml:space="preserve">Общее количество консультаций – </w:t>
      </w:r>
      <w:r w:rsidR="001E12EE">
        <w:rPr>
          <w:rFonts w:ascii="Times New Roman" w:hAnsi="Times New Roman" w:cs="Times New Roman"/>
          <w:sz w:val="28"/>
          <w:szCs w:val="28"/>
        </w:rPr>
        <w:t>509</w:t>
      </w:r>
      <w:r w:rsidR="00681CBE" w:rsidRPr="00681CBE">
        <w:rPr>
          <w:rFonts w:ascii="Times New Roman" w:hAnsi="Times New Roman" w:cs="Times New Roman"/>
          <w:sz w:val="28"/>
          <w:szCs w:val="28"/>
        </w:rPr>
        <w:t>8</w:t>
      </w:r>
      <w:r w:rsidRPr="00681CB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81946" w:rsidRPr="00C47C6B" w:rsidRDefault="00481946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7C6B">
        <w:rPr>
          <w:rFonts w:ascii="Times New Roman" w:hAnsi="Times New Roman" w:cs="Times New Roman"/>
          <w:sz w:val="28"/>
          <w:szCs w:val="28"/>
        </w:rPr>
        <w:t>консультаций</w:t>
      </w:r>
      <w:r w:rsidR="009C1F1B" w:rsidRPr="00C47C6B">
        <w:rPr>
          <w:rFonts w:ascii="Times New Roman" w:hAnsi="Times New Roman" w:cs="Times New Roman"/>
          <w:sz w:val="28"/>
          <w:szCs w:val="28"/>
        </w:rPr>
        <w:t xml:space="preserve"> родителей и детей</w:t>
      </w:r>
      <w:r w:rsidRPr="00C47C6B">
        <w:rPr>
          <w:rFonts w:ascii="Times New Roman" w:hAnsi="Times New Roman" w:cs="Times New Roman"/>
          <w:sz w:val="28"/>
          <w:szCs w:val="28"/>
        </w:rPr>
        <w:t xml:space="preserve"> по</w:t>
      </w:r>
      <w:r w:rsidR="009C1F1B" w:rsidRPr="00C47C6B">
        <w:rPr>
          <w:rFonts w:ascii="Times New Roman" w:hAnsi="Times New Roman" w:cs="Times New Roman"/>
          <w:sz w:val="28"/>
          <w:szCs w:val="28"/>
        </w:rPr>
        <w:t xml:space="preserve"> заявленным</w:t>
      </w:r>
      <w:r w:rsidRPr="00C47C6B">
        <w:rPr>
          <w:rFonts w:ascii="Times New Roman" w:hAnsi="Times New Roman" w:cs="Times New Roman"/>
          <w:sz w:val="28"/>
          <w:szCs w:val="28"/>
        </w:rPr>
        <w:t xml:space="preserve"> проблемам – </w:t>
      </w:r>
      <w:r w:rsidR="001E12EE">
        <w:rPr>
          <w:rFonts w:ascii="Times New Roman" w:hAnsi="Times New Roman" w:cs="Times New Roman"/>
          <w:sz w:val="28"/>
          <w:szCs w:val="28"/>
        </w:rPr>
        <w:t>381</w:t>
      </w:r>
      <w:r w:rsidR="007967A6">
        <w:rPr>
          <w:rFonts w:ascii="Times New Roman" w:hAnsi="Times New Roman" w:cs="Times New Roman"/>
          <w:sz w:val="28"/>
          <w:szCs w:val="28"/>
        </w:rPr>
        <w:t>0</w:t>
      </w:r>
      <w:r w:rsidR="00081E87" w:rsidRPr="00C47C6B">
        <w:rPr>
          <w:rFonts w:ascii="Times New Roman" w:hAnsi="Times New Roman" w:cs="Times New Roman"/>
          <w:sz w:val="28"/>
          <w:szCs w:val="28"/>
        </w:rPr>
        <w:t>.</w:t>
      </w:r>
      <w:r w:rsidRPr="00C47C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7C77" w:rsidRPr="00A36338" w:rsidRDefault="00481946" w:rsidP="00AE7C7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6338">
        <w:rPr>
          <w:rFonts w:ascii="Times New Roman" w:hAnsi="Times New Roman" w:cs="Times New Roman"/>
          <w:sz w:val="28"/>
          <w:szCs w:val="28"/>
        </w:rPr>
        <w:t xml:space="preserve">консультации педагогам </w:t>
      </w:r>
      <w:r w:rsidR="007967A6">
        <w:rPr>
          <w:rFonts w:ascii="Times New Roman" w:hAnsi="Times New Roman" w:cs="Times New Roman"/>
          <w:sz w:val="28"/>
          <w:szCs w:val="28"/>
        </w:rPr>
        <w:t>и другим специалистам</w:t>
      </w:r>
      <w:r w:rsidRPr="00A36338">
        <w:rPr>
          <w:rFonts w:ascii="Times New Roman" w:hAnsi="Times New Roman" w:cs="Times New Roman"/>
          <w:sz w:val="28"/>
          <w:szCs w:val="28"/>
        </w:rPr>
        <w:t xml:space="preserve"> - </w:t>
      </w:r>
      <w:r w:rsidR="007967A6">
        <w:rPr>
          <w:rFonts w:ascii="Times New Roman" w:hAnsi="Times New Roman" w:cs="Times New Roman"/>
          <w:sz w:val="28"/>
          <w:szCs w:val="28"/>
        </w:rPr>
        <w:t>1232</w:t>
      </w:r>
      <w:r w:rsidR="00286249" w:rsidRPr="00A36338">
        <w:rPr>
          <w:rFonts w:ascii="Times New Roman" w:hAnsi="Times New Roman" w:cs="Times New Roman"/>
          <w:sz w:val="28"/>
          <w:szCs w:val="28"/>
        </w:rPr>
        <w:t>;</w:t>
      </w:r>
    </w:p>
    <w:p w:rsidR="00AE7C77" w:rsidRPr="00FD6D52" w:rsidRDefault="00AE7C77" w:rsidP="00AE7C7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6D52">
        <w:rPr>
          <w:rFonts w:ascii="Times New Roman" w:hAnsi="Times New Roman" w:cs="Times New Roman"/>
          <w:sz w:val="28"/>
          <w:szCs w:val="28"/>
        </w:rPr>
        <w:t>консультации кан</w:t>
      </w:r>
      <w:r w:rsidR="00FD6D52" w:rsidRPr="00FD6D52">
        <w:rPr>
          <w:rFonts w:ascii="Times New Roman" w:hAnsi="Times New Roman" w:cs="Times New Roman"/>
          <w:sz w:val="28"/>
          <w:szCs w:val="28"/>
        </w:rPr>
        <w:t>дидатам в приемные родители – 56 консультаций</w:t>
      </w:r>
      <w:r w:rsidRPr="00FD6D52">
        <w:rPr>
          <w:rFonts w:ascii="Times New Roman" w:hAnsi="Times New Roman" w:cs="Times New Roman"/>
          <w:sz w:val="28"/>
          <w:szCs w:val="28"/>
        </w:rPr>
        <w:t>.</w:t>
      </w:r>
    </w:p>
    <w:p w:rsidR="002304A7" w:rsidRPr="009C19EE" w:rsidRDefault="00AE7C77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C19EE">
        <w:rPr>
          <w:rFonts w:ascii="Times New Roman" w:hAnsi="Times New Roman" w:cs="Times New Roman"/>
          <w:sz w:val="28"/>
          <w:szCs w:val="28"/>
        </w:rPr>
        <w:t>П</w:t>
      </w:r>
      <w:r w:rsidR="001C187E" w:rsidRPr="009C19EE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9C19EE" w:rsidRPr="009C19EE">
        <w:rPr>
          <w:rFonts w:ascii="Times New Roman" w:hAnsi="Times New Roman" w:cs="Times New Roman"/>
          <w:sz w:val="28"/>
          <w:szCs w:val="28"/>
        </w:rPr>
        <w:t>202</w:t>
      </w:r>
      <w:r w:rsidR="00286249" w:rsidRPr="009C19EE">
        <w:rPr>
          <w:rFonts w:ascii="Times New Roman" w:hAnsi="Times New Roman" w:cs="Times New Roman"/>
          <w:sz w:val="28"/>
          <w:szCs w:val="28"/>
        </w:rPr>
        <w:t xml:space="preserve"> (</w:t>
      </w:r>
      <w:r w:rsidR="009C19EE" w:rsidRPr="009C19EE">
        <w:rPr>
          <w:rFonts w:ascii="Times New Roman" w:hAnsi="Times New Roman" w:cs="Times New Roman"/>
          <w:sz w:val="28"/>
          <w:szCs w:val="28"/>
        </w:rPr>
        <w:t>326</w:t>
      </w:r>
      <w:r w:rsidR="00286249" w:rsidRPr="009C19EE">
        <w:rPr>
          <w:rFonts w:ascii="Times New Roman" w:hAnsi="Times New Roman" w:cs="Times New Roman"/>
          <w:sz w:val="28"/>
          <w:szCs w:val="28"/>
        </w:rPr>
        <w:t xml:space="preserve"> в прошлом году)</w:t>
      </w:r>
      <w:r w:rsidR="001C187E" w:rsidRPr="009C19EE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="00481946" w:rsidRPr="009C19EE">
        <w:rPr>
          <w:rFonts w:ascii="Times New Roman" w:hAnsi="Times New Roman" w:cs="Times New Roman"/>
          <w:sz w:val="28"/>
          <w:szCs w:val="28"/>
        </w:rPr>
        <w:t xml:space="preserve"> </w:t>
      </w:r>
      <w:r w:rsidR="00286249" w:rsidRPr="009C19EE">
        <w:rPr>
          <w:rFonts w:ascii="Times New Roman" w:hAnsi="Times New Roman" w:cs="Times New Roman"/>
          <w:sz w:val="28"/>
          <w:szCs w:val="28"/>
        </w:rPr>
        <w:t>–</w:t>
      </w:r>
      <w:r w:rsidR="002304A7" w:rsidRPr="009C19EE">
        <w:rPr>
          <w:rFonts w:ascii="Times New Roman" w:hAnsi="Times New Roman" w:cs="Times New Roman"/>
          <w:sz w:val="28"/>
          <w:szCs w:val="28"/>
        </w:rPr>
        <w:t xml:space="preserve"> </w:t>
      </w:r>
      <w:r w:rsidR="009C19EE" w:rsidRPr="009C19EE">
        <w:rPr>
          <w:rFonts w:ascii="Times New Roman" w:hAnsi="Times New Roman" w:cs="Times New Roman"/>
          <w:sz w:val="28"/>
          <w:szCs w:val="28"/>
        </w:rPr>
        <w:t>3602</w:t>
      </w:r>
      <w:r w:rsidR="00286249" w:rsidRPr="009C19EE">
        <w:rPr>
          <w:rFonts w:ascii="Times New Roman" w:hAnsi="Times New Roman" w:cs="Times New Roman"/>
          <w:sz w:val="28"/>
          <w:szCs w:val="28"/>
        </w:rPr>
        <w:t xml:space="preserve"> (</w:t>
      </w:r>
      <w:r w:rsidR="009C19EE" w:rsidRPr="009C19EE">
        <w:rPr>
          <w:rFonts w:ascii="Times New Roman" w:hAnsi="Times New Roman" w:cs="Times New Roman"/>
          <w:sz w:val="28"/>
          <w:szCs w:val="28"/>
        </w:rPr>
        <w:t>6386</w:t>
      </w:r>
      <w:r w:rsidR="00286249" w:rsidRPr="009C19EE">
        <w:rPr>
          <w:rFonts w:ascii="Times New Roman" w:hAnsi="Times New Roman" w:cs="Times New Roman"/>
          <w:sz w:val="28"/>
          <w:szCs w:val="28"/>
        </w:rPr>
        <w:t>)</w:t>
      </w:r>
      <w:r w:rsidR="00481946" w:rsidRPr="009C19E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304A7" w:rsidRPr="009C19EE">
        <w:rPr>
          <w:rFonts w:ascii="Times New Roman" w:hAnsi="Times New Roman" w:cs="Times New Roman"/>
          <w:sz w:val="28"/>
          <w:szCs w:val="28"/>
        </w:rPr>
        <w:t>;</w:t>
      </w:r>
    </w:p>
    <w:p w:rsidR="009F11CC" w:rsidRPr="00A36338" w:rsidRDefault="00AE7C77" w:rsidP="00AE7C7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36338">
        <w:rPr>
          <w:rFonts w:ascii="Times New Roman" w:hAnsi="Times New Roman" w:cs="Times New Roman"/>
          <w:sz w:val="28"/>
          <w:szCs w:val="28"/>
        </w:rPr>
        <w:t>П</w:t>
      </w:r>
      <w:r w:rsidR="001C187E" w:rsidRPr="00A36338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A36338" w:rsidRPr="00A36338">
        <w:rPr>
          <w:rFonts w:ascii="Times New Roman" w:hAnsi="Times New Roman" w:cs="Times New Roman"/>
          <w:sz w:val="28"/>
          <w:szCs w:val="28"/>
        </w:rPr>
        <w:t>113</w:t>
      </w:r>
      <w:r w:rsidR="001C187E" w:rsidRPr="00A36338">
        <w:rPr>
          <w:rFonts w:ascii="Times New Roman" w:hAnsi="Times New Roman" w:cs="Times New Roman"/>
          <w:sz w:val="28"/>
          <w:szCs w:val="28"/>
        </w:rPr>
        <w:t xml:space="preserve"> консультативно-диагностических</w:t>
      </w:r>
      <w:r w:rsidR="002304A7" w:rsidRPr="00A36338">
        <w:rPr>
          <w:rFonts w:ascii="Times New Roman" w:hAnsi="Times New Roman" w:cs="Times New Roman"/>
          <w:sz w:val="28"/>
          <w:szCs w:val="28"/>
        </w:rPr>
        <w:t xml:space="preserve"> </w:t>
      </w:r>
      <w:r w:rsidR="00481946" w:rsidRPr="00A36338">
        <w:rPr>
          <w:rFonts w:ascii="Times New Roman" w:hAnsi="Times New Roman" w:cs="Times New Roman"/>
          <w:sz w:val="28"/>
          <w:szCs w:val="28"/>
        </w:rPr>
        <w:t>ме</w:t>
      </w:r>
      <w:r w:rsidR="001C187E" w:rsidRPr="00A36338">
        <w:rPr>
          <w:rFonts w:ascii="Times New Roman" w:hAnsi="Times New Roman" w:cs="Times New Roman"/>
          <w:sz w:val="28"/>
          <w:szCs w:val="28"/>
        </w:rPr>
        <w:t>роприятий</w:t>
      </w:r>
      <w:r w:rsidR="00A36338" w:rsidRPr="00A36338">
        <w:rPr>
          <w:rFonts w:ascii="Times New Roman" w:hAnsi="Times New Roman" w:cs="Times New Roman"/>
          <w:sz w:val="28"/>
          <w:szCs w:val="28"/>
        </w:rPr>
        <w:t>, в которых приняли участие 501</w:t>
      </w:r>
      <w:r w:rsidR="00286249" w:rsidRPr="00A36338">
        <w:rPr>
          <w:rFonts w:ascii="Times New Roman" w:hAnsi="Times New Roman" w:cs="Times New Roman"/>
          <w:sz w:val="28"/>
          <w:szCs w:val="28"/>
        </w:rPr>
        <w:t xml:space="preserve"> </w:t>
      </w:r>
      <w:r w:rsidR="00481946" w:rsidRPr="00A36338">
        <w:rPr>
          <w:rFonts w:ascii="Times New Roman" w:hAnsi="Times New Roman" w:cs="Times New Roman"/>
          <w:sz w:val="28"/>
          <w:szCs w:val="28"/>
        </w:rPr>
        <w:t>человек</w:t>
      </w:r>
      <w:r w:rsidR="00A36338" w:rsidRPr="00A36338">
        <w:rPr>
          <w:rFonts w:ascii="Times New Roman" w:hAnsi="Times New Roman" w:cs="Times New Roman"/>
          <w:sz w:val="28"/>
          <w:szCs w:val="28"/>
        </w:rPr>
        <w:t xml:space="preserve"> (84 консультации и 794</w:t>
      </w:r>
      <w:r w:rsidR="009C19EE">
        <w:rPr>
          <w:rFonts w:ascii="Times New Roman" w:hAnsi="Times New Roman" w:cs="Times New Roman"/>
          <w:sz w:val="28"/>
          <w:szCs w:val="28"/>
        </w:rPr>
        <w:t xml:space="preserve"> </w:t>
      </w:r>
      <w:r w:rsidR="00A36338" w:rsidRPr="00A36338">
        <w:rPr>
          <w:rFonts w:ascii="Times New Roman" w:hAnsi="Times New Roman" w:cs="Times New Roman"/>
          <w:sz w:val="28"/>
          <w:szCs w:val="28"/>
        </w:rPr>
        <w:t>человека в прошлом году)</w:t>
      </w:r>
      <w:r w:rsidR="00481946" w:rsidRPr="00A36338">
        <w:rPr>
          <w:rFonts w:ascii="Times New Roman" w:hAnsi="Times New Roman" w:cs="Times New Roman"/>
          <w:sz w:val="28"/>
          <w:szCs w:val="28"/>
        </w:rPr>
        <w:t>;</w:t>
      </w:r>
    </w:p>
    <w:p w:rsidR="00A81407" w:rsidRPr="007D3ECB" w:rsidRDefault="00A81407" w:rsidP="008206F8">
      <w:pPr>
        <w:ind w:firstLine="709"/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81946" w:rsidRPr="008E3E6B" w:rsidRDefault="00A81407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38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</w:t>
      </w:r>
      <w:r w:rsidRPr="008E3E6B">
        <w:rPr>
          <w:rFonts w:ascii="Times New Roman" w:hAnsi="Times New Roman" w:cs="Times New Roman"/>
          <w:sz w:val="28"/>
          <w:szCs w:val="28"/>
        </w:rPr>
        <w:t xml:space="preserve"> </w:t>
      </w:r>
      <w:r w:rsidR="00481946" w:rsidRPr="008E3E6B">
        <w:rPr>
          <w:rFonts w:ascii="Times New Roman" w:hAnsi="Times New Roman" w:cs="Times New Roman"/>
          <w:sz w:val="28"/>
          <w:szCs w:val="28"/>
        </w:rPr>
        <w:t>В Центре продолжил свою работу Детский телефон доверия, в 20</w:t>
      </w:r>
      <w:r w:rsidR="0003324D" w:rsidRPr="008E3E6B">
        <w:rPr>
          <w:rFonts w:ascii="Times New Roman" w:hAnsi="Times New Roman" w:cs="Times New Roman"/>
          <w:sz w:val="28"/>
          <w:szCs w:val="28"/>
        </w:rPr>
        <w:t>2</w:t>
      </w:r>
      <w:r w:rsidR="007D3ECB">
        <w:rPr>
          <w:rFonts w:ascii="Times New Roman" w:hAnsi="Times New Roman" w:cs="Times New Roman"/>
          <w:sz w:val="28"/>
          <w:szCs w:val="28"/>
        </w:rPr>
        <w:t>2</w:t>
      </w:r>
      <w:r w:rsidR="00481946" w:rsidRPr="008E3E6B">
        <w:rPr>
          <w:rFonts w:ascii="Times New Roman" w:hAnsi="Times New Roman" w:cs="Times New Roman"/>
          <w:sz w:val="28"/>
          <w:szCs w:val="28"/>
        </w:rPr>
        <w:t>– 20</w:t>
      </w:r>
      <w:r w:rsidR="0003324D" w:rsidRPr="008E3E6B">
        <w:rPr>
          <w:rFonts w:ascii="Times New Roman" w:hAnsi="Times New Roman" w:cs="Times New Roman"/>
          <w:sz w:val="28"/>
          <w:szCs w:val="28"/>
        </w:rPr>
        <w:t>2</w:t>
      </w:r>
      <w:r w:rsidR="007D3ECB">
        <w:rPr>
          <w:rFonts w:ascii="Times New Roman" w:hAnsi="Times New Roman" w:cs="Times New Roman"/>
          <w:sz w:val="28"/>
          <w:szCs w:val="28"/>
        </w:rPr>
        <w:t>3</w:t>
      </w:r>
      <w:r w:rsidR="00481946" w:rsidRPr="008E3E6B">
        <w:rPr>
          <w:rFonts w:ascii="Times New Roman" w:hAnsi="Times New Roman" w:cs="Times New Roman"/>
          <w:sz w:val="28"/>
          <w:szCs w:val="28"/>
        </w:rPr>
        <w:t xml:space="preserve"> учебном году поступил</w:t>
      </w:r>
      <w:r w:rsidR="00081E87" w:rsidRPr="008E3E6B">
        <w:rPr>
          <w:rFonts w:ascii="Times New Roman" w:hAnsi="Times New Roman" w:cs="Times New Roman"/>
          <w:sz w:val="28"/>
          <w:szCs w:val="28"/>
        </w:rPr>
        <w:t>о</w:t>
      </w:r>
      <w:r w:rsidR="00481946" w:rsidRPr="008E3E6B">
        <w:rPr>
          <w:rFonts w:ascii="Times New Roman" w:hAnsi="Times New Roman" w:cs="Times New Roman"/>
          <w:sz w:val="28"/>
          <w:szCs w:val="28"/>
        </w:rPr>
        <w:t xml:space="preserve"> </w:t>
      </w:r>
      <w:r w:rsidR="007D3ECB">
        <w:rPr>
          <w:rFonts w:ascii="Times New Roman" w:hAnsi="Times New Roman" w:cs="Times New Roman"/>
          <w:sz w:val="28"/>
          <w:szCs w:val="28"/>
        </w:rPr>
        <w:t>62</w:t>
      </w:r>
      <w:r w:rsidR="008E3E6B" w:rsidRPr="008E3E6B">
        <w:rPr>
          <w:rFonts w:ascii="Times New Roman" w:hAnsi="Times New Roman" w:cs="Times New Roman"/>
          <w:sz w:val="28"/>
          <w:szCs w:val="28"/>
        </w:rPr>
        <w:t xml:space="preserve"> звонка</w:t>
      </w:r>
      <w:r w:rsidR="00481946" w:rsidRPr="008E3E6B">
        <w:rPr>
          <w:rFonts w:ascii="Times New Roman" w:hAnsi="Times New Roman" w:cs="Times New Roman"/>
          <w:sz w:val="28"/>
          <w:szCs w:val="28"/>
        </w:rPr>
        <w:t xml:space="preserve"> (проблематика - </w:t>
      </w:r>
      <w:proofErr w:type="spellStart"/>
      <w:r w:rsidR="00481946" w:rsidRPr="008E3E6B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481946" w:rsidRPr="008E3E6B">
        <w:rPr>
          <w:rFonts w:ascii="Times New Roman" w:hAnsi="Times New Roman" w:cs="Times New Roman"/>
          <w:sz w:val="28"/>
          <w:szCs w:val="28"/>
        </w:rPr>
        <w:t xml:space="preserve">–родительские отношения, психоэмоциональное состояние, взаимоотношения со сверстниками, </w:t>
      </w:r>
      <w:proofErr w:type="spellStart"/>
      <w:r w:rsidR="00481946" w:rsidRPr="008E3E6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481946" w:rsidRPr="008E3E6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конфликтные отношения).</w:t>
      </w:r>
    </w:p>
    <w:p w:rsidR="002304A7" w:rsidRPr="009D138C" w:rsidRDefault="002304A7" w:rsidP="008206F8">
      <w:pPr>
        <w:ind w:firstLine="709"/>
        <w:contextualSpacing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506DE0" w:rsidRPr="008A47AF" w:rsidRDefault="0021173E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47AF">
        <w:rPr>
          <w:rFonts w:ascii="Times New Roman" w:hAnsi="Times New Roman" w:cs="Times New Roman"/>
          <w:sz w:val="28"/>
          <w:szCs w:val="28"/>
        </w:rPr>
        <w:t xml:space="preserve">    </w:t>
      </w:r>
      <w:r w:rsidR="00481946" w:rsidRPr="008A47AF">
        <w:rPr>
          <w:rFonts w:ascii="Times New Roman" w:hAnsi="Times New Roman" w:cs="Times New Roman"/>
          <w:sz w:val="28"/>
          <w:szCs w:val="28"/>
        </w:rPr>
        <w:t xml:space="preserve"> </w:t>
      </w:r>
      <w:r w:rsidR="00506DE0" w:rsidRPr="008A47AF">
        <w:rPr>
          <w:rFonts w:ascii="Times New Roman" w:hAnsi="Times New Roman" w:cs="Times New Roman"/>
          <w:sz w:val="28"/>
          <w:szCs w:val="28"/>
        </w:rPr>
        <w:t>В 20</w:t>
      </w:r>
      <w:r w:rsidRPr="008A47AF">
        <w:rPr>
          <w:rFonts w:ascii="Times New Roman" w:hAnsi="Times New Roman" w:cs="Times New Roman"/>
          <w:sz w:val="28"/>
          <w:szCs w:val="28"/>
        </w:rPr>
        <w:t>2</w:t>
      </w:r>
      <w:r w:rsidR="007D3ECB">
        <w:rPr>
          <w:rFonts w:ascii="Times New Roman" w:hAnsi="Times New Roman" w:cs="Times New Roman"/>
          <w:sz w:val="28"/>
          <w:szCs w:val="28"/>
        </w:rPr>
        <w:t>2</w:t>
      </w:r>
      <w:r w:rsidR="00506DE0" w:rsidRPr="008A47AF">
        <w:rPr>
          <w:rFonts w:ascii="Times New Roman" w:hAnsi="Times New Roman" w:cs="Times New Roman"/>
          <w:sz w:val="28"/>
          <w:szCs w:val="28"/>
        </w:rPr>
        <w:t>-20</w:t>
      </w:r>
      <w:r w:rsidR="00266CCA" w:rsidRPr="008A47AF">
        <w:rPr>
          <w:rFonts w:ascii="Times New Roman" w:hAnsi="Times New Roman" w:cs="Times New Roman"/>
          <w:sz w:val="28"/>
          <w:szCs w:val="28"/>
        </w:rPr>
        <w:t>2</w:t>
      </w:r>
      <w:r w:rsidR="007D3ECB">
        <w:rPr>
          <w:rFonts w:ascii="Times New Roman" w:hAnsi="Times New Roman" w:cs="Times New Roman"/>
          <w:sz w:val="28"/>
          <w:szCs w:val="28"/>
        </w:rPr>
        <w:t>3</w:t>
      </w:r>
      <w:r w:rsidR="00506DE0" w:rsidRPr="008A47AF">
        <w:rPr>
          <w:rFonts w:ascii="Times New Roman" w:hAnsi="Times New Roman" w:cs="Times New Roman"/>
          <w:sz w:val="28"/>
          <w:szCs w:val="28"/>
        </w:rPr>
        <w:t xml:space="preserve"> учебном году продолжил свою работу родительский клуб «Вечера». Специалисты Центра </w:t>
      </w:r>
      <w:r w:rsidR="008A47AF" w:rsidRPr="008A47AF">
        <w:rPr>
          <w:rFonts w:ascii="Times New Roman" w:hAnsi="Times New Roman" w:cs="Times New Roman"/>
          <w:sz w:val="28"/>
          <w:szCs w:val="28"/>
        </w:rPr>
        <w:t>девятый</w:t>
      </w:r>
      <w:r w:rsidR="00506DE0" w:rsidRPr="008A47AF">
        <w:rPr>
          <w:rFonts w:ascii="Times New Roman" w:hAnsi="Times New Roman" w:cs="Times New Roman"/>
          <w:sz w:val="28"/>
          <w:szCs w:val="28"/>
        </w:rPr>
        <w:t xml:space="preserve"> год ведут </w:t>
      </w:r>
      <w:r w:rsidR="00075FB7" w:rsidRPr="008A47AF">
        <w:rPr>
          <w:rFonts w:ascii="Times New Roman" w:hAnsi="Times New Roman" w:cs="Times New Roman"/>
          <w:sz w:val="28"/>
          <w:szCs w:val="28"/>
        </w:rPr>
        <w:t>занятия</w:t>
      </w:r>
      <w:r w:rsidR="00506DE0" w:rsidRPr="008A47AF">
        <w:rPr>
          <w:rFonts w:ascii="Times New Roman" w:hAnsi="Times New Roman" w:cs="Times New Roman"/>
          <w:sz w:val="28"/>
          <w:szCs w:val="28"/>
        </w:rPr>
        <w:t xml:space="preserve"> с родителями, попавшими в трудную жизненную ситуацию. Деятельность родительского клуба «Вечера» ориентирована на установление сотрудничества образовательного учреждения и семьи в вопросах воспитания, обучения и развития детей. </w:t>
      </w:r>
      <w:r w:rsidR="00506DE0" w:rsidRPr="008A47AF">
        <w:rPr>
          <w:rFonts w:ascii="Times New Roman" w:hAnsi="Times New Roman" w:cs="Times New Roman"/>
          <w:sz w:val="28"/>
          <w:szCs w:val="28"/>
        </w:rPr>
        <w:lastRenderedPageBreak/>
        <w:t>Участниками клуба являются родители (законные представители) детей, педагоги, специалисты. В клубе специал</w:t>
      </w:r>
      <w:r w:rsidR="00952925" w:rsidRPr="008A47AF">
        <w:rPr>
          <w:rFonts w:ascii="Times New Roman" w:hAnsi="Times New Roman" w:cs="Times New Roman"/>
          <w:sz w:val="28"/>
          <w:szCs w:val="28"/>
        </w:rPr>
        <w:t>исты использовали</w:t>
      </w:r>
      <w:r w:rsidR="00506DE0" w:rsidRPr="008A47AF">
        <w:rPr>
          <w:rFonts w:ascii="Times New Roman" w:hAnsi="Times New Roman" w:cs="Times New Roman"/>
          <w:sz w:val="28"/>
          <w:szCs w:val="28"/>
        </w:rPr>
        <w:t xml:space="preserve"> ра</w:t>
      </w:r>
      <w:r w:rsidR="00952925" w:rsidRPr="008A47AF">
        <w:rPr>
          <w:rFonts w:ascii="Times New Roman" w:hAnsi="Times New Roman" w:cs="Times New Roman"/>
          <w:sz w:val="28"/>
          <w:szCs w:val="28"/>
        </w:rPr>
        <w:t>зличные формы работы: организовывали</w:t>
      </w:r>
      <w:r w:rsidR="00506DE0" w:rsidRPr="008A47AF">
        <w:rPr>
          <w:rFonts w:ascii="Times New Roman" w:hAnsi="Times New Roman" w:cs="Times New Roman"/>
          <w:sz w:val="28"/>
          <w:szCs w:val="28"/>
        </w:rPr>
        <w:t xml:space="preserve"> тренин</w:t>
      </w:r>
      <w:r w:rsidR="00952925" w:rsidRPr="008A47AF">
        <w:rPr>
          <w:rFonts w:ascii="Times New Roman" w:hAnsi="Times New Roman" w:cs="Times New Roman"/>
          <w:sz w:val="28"/>
          <w:szCs w:val="28"/>
        </w:rPr>
        <w:t>ги и ролевые игры, разрабатывали тематические сценарии, создавали</w:t>
      </w:r>
      <w:r w:rsidR="00506DE0" w:rsidRPr="008A47AF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C2611B" w:rsidRPr="008A47AF">
        <w:rPr>
          <w:rFonts w:ascii="Times New Roman" w:hAnsi="Times New Roman" w:cs="Times New Roman"/>
          <w:sz w:val="28"/>
          <w:szCs w:val="28"/>
        </w:rPr>
        <w:t xml:space="preserve"> </w:t>
      </w:r>
      <w:r w:rsidR="00506DE0" w:rsidRPr="008A47AF">
        <w:rPr>
          <w:rFonts w:ascii="Times New Roman" w:hAnsi="Times New Roman" w:cs="Times New Roman"/>
          <w:sz w:val="28"/>
          <w:szCs w:val="28"/>
        </w:rPr>
        <w:t xml:space="preserve">презентации, </w:t>
      </w:r>
      <w:r w:rsidR="00952925" w:rsidRPr="008A47AF">
        <w:rPr>
          <w:rFonts w:ascii="Times New Roman" w:hAnsi="Times New Roman" w:cs="Times New Roman"/>
          <w:sz w:val="28"/>
          <w:szCs w:val="28"/>
        </w:rPr>
        <w:t>проводили занятия клуба дистанционно, подготовили</w:t>
      </w:r>
      <w:r w:rsidR="00506DE0" w:rsidRPr="008A47AF">
        <w:rPr>
          <w:rFonts w:ascii="Times New Roman" w:hAnsi="Times New Roman" w:cs="Times New Roman"/>
          <w:sz w:val="28"/>
          <w:szCs w:val="28"/>
        </w:rPr>
        <w:t xml:space="preserve"> раздаточные материалы и многое другое.</w:t>
      </w:r>
    </w:p>
    <w:p w:rsidR="00506DE0" w:rsidRPr="008A47AF" w:rsidRDefault="00C478A4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38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</w:t>
      </w:r>
      <w:r w:rsidR="00506DE0" w:rsidRPr="008A47AF">
        <w:rPr>
          <w:rFonts w:ascii="Times New Roman" w:hAnsi="Times New Roman" w:cs="Times New Roman"/>
          <w:sz w:val="28"/>
          <w:szCs w:val="28"/>
        </w:rPr>
        <w:t>Целью родительского клуба «Вечера» яв</w:t>
      </w:r>
      <w:r w:rsidR="009420C1">
        <w:rPr>
          <w:rFonts w:ascii="Times New Roman" w:hAnsi="Times New Roman" w:cs="Times New Roman"/>
          <w:sz w:val="28"/>
          <w:szCs w:val="28"/>
        </w:rPr>
        <w:t>ляется формирование психолого-</w:t>
      </w:r>
      <w:r w:rsidR="00506DE0" w:rsidRPr="008A47AF">
        <w:rPr>
          <w:rFonts w:ascii="Times New Roman" w:hAnsi="Times New Roman" w:cs="Times New Roman"/>
          <w:sz w:val="28"/>
          <w:szCs w:val="28"/>
        </w:rPr>
        <w:t>педагогической и социально-правовой компетенции родителей (законных представителей).</w:t>
      </w:r>
    </w:p>
    <w:p w:rsidR="00506DE0" w:rsidRPr="008A47AF" w:rsidRDefault="00506DE0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47AF">
        <w:rPr>
          <w:rFonts w:ascii="Times New Roman" w:hAnsi="Times New Roman" w:cs="Times New Roman"/>
          <w:sz w:val="28"/>
          <w:szCs w:val="28"/>
        </w:rPr>
        <w:t>Задачи клуба «Вечера»:</w:t>
      </w:r>
    </w:p>
    <w:p w:rsidR="00506DE0" w:rsidRPr="008A47AF" w:rsidRDefault="00506DE0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47AF">
        <w:rPr>
          <w:rFonts w:ascii="Times New Roman" w:hAnsi="Times New Roman" w:cs="Times New Roman"/>
          <w:sz w:val="28"/>
          <w:szCs w:val="28"/>
        </w:rPr>
        <w:t>оказание</w:t>
      </w:r>
      <w:r w:rsidR="00C478A4" w:rsidRPr="008A47AF">
        <w:rPr>
          <w:rFonts w:ascii="Times New Roman" w:hAnsi="Times New Roman" w:cs="Times New Roman"/>
          <w:sz w:val="28"/>
          <w:szCs w:val="28"/>
        </w:rPr>
        <w:t xml:space="preserve"> психологической и </w:t>
      </w:r>
      <w:r w:rsidRPr="008A47AF">
        <w:rPr>
          <w:rFonts w:ascii="Times New Roman" w:hAnsi="Times New Roman" w:cs="Times New Roman"/>
          <w:sz w:val="28"/>
          <w:szCs w:val="28"/>
        </w:rPr>
        <w:t>педагогической поддержки семьям в вопросах обучения и развития детей;</w:t>
      </w:r>
    </w:p>
    <w:p w:rsidR="00506DE0" w:rsidRPr="008A47AF" w:rsidRDefault="00506DE0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47AF">
        <w:rPr>
          <w:rFonts w:ascii="Times New Roman" w:hAnsi="Times New Roman" w:cs="Times New Roman"/>
          <w:sz w:val="28"/>
          <w:szCs w:val="28"/>
        </w:rPr>
        <w:t>формирование родительских навыков содержания и воспитания ребёнка, в том числе охраны его прав и здоровья, создание безопасной среды, успешной социализации;</w:t>
      </w:r>
    </w:p>
    <w:p w:rsidR="00506DE0" w:rsidRPr="008A47AF" w:rsidRDefault="00506DE0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47AF">
        <w:rPr>
          <w:rFonts w:ascii="Times New Roman" w:hAnsi="Times New Roman" w:cs="Times New Roman"/>
          <w:sz w:val="28"/>
          <w:szCs w:val="28"/>
        </w:rPr>
        <w:t>формирование взаимного доверия в системе отношений между образовательными учреждениями и семьёй;</w:t>
      </w:r>
    </w:p>
    <w:p w:rsidR="00506DE0" w:rsidRPr="008A47AF" w:rsidRDefault="00506DE0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47AF">
        <w:rPr>
          <w:rFonts w:ascii="Times New Roman" w:hAnsi="Times New Roman" w:cs="Times New Roman"/>
          <w:sz w:val="28"/>
          <w:szCs w:val="28"/>
        </w:rPr>
        <w:t>повышение правовой компетенции родителей, ознакомление с основами законодательства в сфере защиты прав детей;</w:t>
      </w:r>
    </w:p>
    <w:p w:rsidR="00506DE0" w:rsidRPr="008A47AF" w:rsidRDefault="00506DE0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47AF">
        <w:rPr>
          <w:rFonts w:ascii="Times New Roman" w:hAnsi="Times New Roman" w:cs="Times New Roman"/>
          <w:sz w:val="28"/>
          <w:szCs w:val="28"/>
        </w:rPr>
        <w:t>просветительская работа по проблемам нарушен</w:t>
      </w:r>
      <w:r w:rsidR="00C478A4" w:rsidRPr="008A47AF">
        <w:rPr>
          <w:rFonts w:ascii="Times New Roman" w:hAnsi="Times New Roman" w:cs="Times New Roman"/>
          <w:sz w:val="28"/>
          <w:szCs w:val="28"/>
        </w:rPr>
        <w:t>ий развития детей</w:t>
      </w:r>
      <w:r w:rsidRPr="008A47AF">
        <w:rPr>
          <w:rFonts w:ascii="Times New Roman" w:hAnsi="Times New Roman" w:cs="Times New Roman"/>
          <w:sz w:val="28"/>
          <w:szCs w:val="28"/>
        </w:rPr>
        <w:t>;</w:t>
      </w:r>
    </w:p>
    <w:p w:rsidR="00506DE0" w:rsidRPr="008A47AF" w:rsidRDefault="00506DE0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47AF">
        <w:rPr>
          <w:rFonts w:ascii="Times New Roman" w:hAnsi="Times New Roman" w:cs="Times New Roman"/>
          <w:sz w:val="28"/>
          <w:szCs w:val="28"/>
        </w:rPr>
        <w:t>пропаганда положительного опыта семейного воспитания.</w:t>
      </w:r>
    </w:p>
    <w:p w:rsidR="00506DE0" w:rsidRPr="00BF1F8A" w:rsidRDefault="00506DE0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1F8A">
        <w:rPr>
          <w:rFonts w:ascii="Times New Roman" w:hAnsi="Times New Roman" w:cs="Times New Roman"/>
          <w:sz w:val="28"/>
          <w:szCs w:val="28"/>
        </w:rPr>
        <w:t>За 20</w:t>
      </w:r>
      <w:r w:rsidR="00C478A4" w:rsidRPr="00BF1F8A">
        <w:rPr>
          <w:rFonts w:ascii="Times New Roman" w:hAnsi="Times New Roman" w:cs="Times New Roman"/>
          <w:sz w:val="28"/>
          <w:szCs w:val="28"/>
        </w:rPr>
        <w:t>2</w:t>
      </w:r>
      <w:r w:rsidR="00885390">
        <w:rPr>
          <w:rFonts w:ascii="Times New Roman" w:hAnsi="Times New Roman" w:cs="Times New Roman"/>
          <w:sz w:val="28"/>
          <w:szCs w:val="28"/>
        </w:rPr>
        <w:t>2</w:t>
      </w:r>
      <w:r w:rsidRPr="00BF1F8A">
        <w:rPr>
          <w:rFonts w:ascii="Times New Roman" w:hAnsi="Times New Roman" w:cs="Times New Roman"/>
          <w:sz w:val="28"/>
          <w:szCs w:val="28"/>
        </w:rPr>
        <w:t xml:space="preserve"> – 20</w:t>
      </w:r>
      <w:r w:rsidR="007475B8" w:rsidRPr="00BF1F8A">
        <w:rPr>
          <w:rFonts w:ascii="Times New Roman" w:hAnsi="Times New Roman" w:cs="Times New Roman"/>
          <w:sz w:val="28"/>
          <w:szCs w:val="28"/>
        </w:rPr>
        <w:t>2</w:t>
      </w:r>
      <w:r w:rsidR="00885390">
        <w:rPr>
          <w:rFonts w:ascii="Times New Roman" w:hAnsi="Times New Roman" w:cs="Times New Roman"/>
          <w:sz w:val="28"/>
          <w:szCs w:val="28"/>
        </w:rPr>
        <w:t>3</w:t>
      </w:r>
      <w:r w:rsidRPr="00BF1F8A">
        <w:rPr>
          <w:rFonts w:ascii="Times New Roman" w:hAnsi="Times New Roman" w:cs="Times New Roman"/>
          <w:sz w:val="28"/>
          <w:szCs w:val="28"/>
        </w:rPr>
        <w:t xml:space="preserve"> учебный год было проведено </w:t>
      </w:r>
      <w:r w:rsidR="00A820F8" w:rsidRPr="00BF1F8A">
        <w:rPr>
          <w:rFonts w:ascii="Times New Roman" w:hAnsi="Times New Roman" w:cs="Times New Roman"/>
          <w:sz w:val="28"/>
          <w:szCs w:val="28"/>
        </w:rPr>
        <w:t>1</w:t>
      </w:r>
      <w:r w:rsidR="00885390">
        <w:rPr>
          <w:rFonts w:ascii="Times New Roman" w:hAnsi="Times New Roman" w:cs="Times New Roman"/>
          <w:sz w:val="28"/>
          <w:szCs w:val="28"/>
        </w:rPr>
        <w:t>1</w:t>
      </w:r>
      <w:r w:rsidRPr="00BF1F8A">
        <w:rPr>
          <w:rFonts w:ascii="Times New Roman" w:hAnsi="Times New Roman" w:cs="Times New Roman"/>
          <w:sz w:val="28"/>
          <w:szCs w:val="28"/>
        </w:rPr>
        <w:t xml:space="preserve"> занятий родительского клуба «Вечера» и охвачено </w:t>
      </w:r>
      <w:r w:rsidR="00A820F8" w:rsidRPr="00BF1F8A">
        <w:rPr>
          <w:rFonts w:ascii="Times New Roman" w:hAnsi="Times New Roman" w:cs="Times New Roman"/>
          <w:sz w:val="28"/>
          <w:szCs w:val="28"/>
        </w:rPr>
        <w:t xml:space="preserve"> 1</w:t>
      </w:r>
      <w:r w:rsidR="00885390">
        <w:rPr>
          <w:rFonts w:ascii="Times New Roman" w:hAnsi="Times New Roman" w:cs="Times New Roman"/>
          <w:sz w:val="28"/>
          <w:szCs w:val="28"/>
        </w:rPr>
        <w:t>83</w:t>
      </w:r>
      <w:r w:rsidR="00A820F8" w:rsidRPr="00BF1F8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85390">
        <w:rPr>
          <w:rFonts w:ascii="Times New Roman" w:hAnsi="Times New Roman" w:cs="Times New Roman"/>
          <w:sz w:val="28"/>
          <w:szCs w:val="28"/>
        </w:rPr>
        <w:t>а</w:t>
      </w:r>
      <w:r w:rsidR="00A820F8" w:rsidRPr="00BF1F8A">
        <w:rPr>
          <w:rFonts w:ascii="Times New Roman" w:hAnsi="Times New Roman" w:cs="Times New Roman"/>
          <w:sz w:val="28"/>
          <w:szCs w:val="28"/>
        </w:rPr>
        <w:t>.</w:t>
      </w:r>
    </w:p>
    <w:p w:rsidR="00506DE0" w:rsidRPr="00BF1F8A" w:rsidRDefault="00506DE0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F1F8A">
        <w:rPr>
          <w:rFonts w:ascii="Times New Roman" w:hAnsi="Times New Roman" w:cs="Times New Roman"/>
          <w:sz w:val="28"/>
          <w:szCs w:val="28"/>
        </w:rPr>
        <w:t>Темы</w:t>
      </w:r>
      <w:r w:rsidR="00C920A2" w:rsidRPr="00BF1F8A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BF1F8A">
        <w:rPr>
          <w:rFonts w:ascii="Times New Roman" w:hAnsi="Times New Roman" w:cs="Times New Roman"/>
          <w:sz w:val="28"/>
          <w:szCs w:val="28"/>
        </w:rPr>
        <w:t>:</w:t>
      </w:r>
    </w:p>
    <w:p w:rsidR="00885390" w:rsidRPr="00885390" w:rsidRDefault="00885390" w:rsidP="00885390">
      <w:pPr>
        <w:pStyle w:val="a8"/>
        <w:numPr>
          <w:ilvl w:val="0"/>
          <w:numId w:val="33"/>
        </w:numPr>
        <w:spacing w:line="240" w:lineRule="atLeast"/>
        <w:rPr>
          <w:rFonts w:ascii="Arial" w:hAnsi="Arial" w:cs="Arial"/>
          <w:color w:val="181818"/>
          <w:sz w:val="28"/>
          <w:szCs w:val="28"/>
        </w:rPr>
      </w:pPr>
      <w:r w:rsidRPr="00885390">
        <w:rPr>
          <w:rFonts w:ascii="Times New Roman" w:hAnsi="Times New Roman"/>
          <w:bCs/>
          <w:color w:val="181818"/>
          <w:sz w:val="24"/>
          <w:szCs w:val="24"/>
        </w:rPr>
        <w:t>«</w:t>
      </w:r>
      <w:r w:rsidRPr="00885390">
        <w:rPr>
          <w:rFonts w:ascii="Times New Roman" w:hAnsi="Times New Roman"/>
          <w:bCs/>
          <w:color w:val="181818"/>
          <w:sz w:val="28"/>
          <w:szCs w:val="28"/>
        </w:rPr>
        <w:t>Воспитание ребенка в семье»;</w:t>
      </w:r>
    </w:p>
    <w:p w:rsidR="00885390" w:rsidRPr="00885390" w:rsidRDefault="00885390" w:rsidP="00885390">
      <w:pPr>
        <w:pStyle w:val="a8"/>
        <w:numPr>
          <w:ilvl w:val="0"/>
          <w:numId w:val="33"/>
        </w:numPr>
        <w:spacing w:line="240" w:lineRule="atLeast"/>
        <w:rPr>
          <w:rFonts w:ascii="Arial" w:hAnsi="Arial" w:cs="Arial"/>
          <w:color w:val="181818"/>
          <w:sz w:val="28"/>
          <w:szCs w:val="28"/>
        </w:rPr>
      </w:pPr>
      <w:r w:rsidRPr="00885390">
        <w:rPr>
          <w:rFonts w:ascii="Times New Roman" w:hAnsi="Times New Roman"/>
          <w:bCs/>
          <w:color w:val="181818"/>
          <w:sz w:val="28"/>
          <w:szCs w:val="28"/>
        </w:rPr>
        <w:t>«Наша дружная семья»;</w:t>
      </w:r>
    </w:p>
    <w:p w:rsidR="00885390" w:rsidRPr="00885390" w:rsidRDefault="00885390" w:rsidP="00885390">
      <w:pPr>
        <w:pStyle w:val="a8"/>
        <w:numPr>
          <w:ilvl w:val="0"/>
          <w:numId w:val="33"/>
        </w:numPr>
        <w:spacing w:line="240" w:lineRule="atLeast"/>
        <w:rPr>
          <w:rFonts w:ascii="Arial" w:hAnsi="Arial" w:cs="Arial"/>
          <w:color w:val="181818"/>
          <w:sz w:val="28"/>
          <w:szCs w:val="28"/>
        </w:rPr>
      </w:pPr>
      <w:r w:rsidRPr="00885390">
        <w:rPr>
          <w:rFonts w:ascii="Times New Roman" w:hAnsi="Times New Roman"/>
          <w:bCs/>
          <w:color w:val="181818"/>
          <w:sz w:val="28"/>
          <w:szCs w:val="28"/>
        </w:rPr>
        <w:t>«Детство без слез»;</w:t>
      </w:r>
    </w:p>
    <w:p w:rsidR="00885390" w:rsidRPr="00885390" w:rsidRDefault="00885390" w:rsidP="00885390">
      <w:pPr>
        <w:pStyle w:val="a8"/>
        <w:numPr>
          <w:ilvl w:val="0"/>
          <w:numId w:val="33"/>
        </w:numPr>
        <w:spacing w:line="240" w:lineRule="atLeast"/>
        <w:rPr>
          <w:rFonts w:ascii="Arial" w:hAnsi="Arial" w:cs="Arial"/>
          <w:color w:val="181818"/>
          <w:sz w:val="28"/>
          <w:szCs w:val="28"/>
        </w:rPr>
      </w:pPr>
      <w:r w:rsidRPr="00885390">
        <w:rPr>
          <w:rFonts w:ascii="Times New Roman" w:hAnsi="Times New Roman"/>
          <w:bCs/>
          <w:color w:val="181818"/>
          <w:sz w:val="28"/>
          <w:szCs w:val="28"/>
        </w:rPr>
        <w:t>«Папа, мама, я – здоровая семья»;</w:t>
      </w:r>
    </w:p>
    <w:p w:rsidR="00885390" w:rsidRPr="00885390" w:rsidRDefault="00885390" w:rsidP="00885390">
      <w:pPr>
        <w:pStyle w:val="a8"/>
        <w:numPr>
          <w:ilvl w:val="0"/>
          <w:numId w:val="33"/>
        </w:numPr>
        <w:spacing w:line="240" w:lineRule="atLeast"/>
        <w:rPr>
          <w:rFonts w:ascii="Arial" w:hAnsi="Arial" w:cs="Arial"/>
          <w:color w:val="181818"/>
          <w:sz w:val="28"/>
          <w:szCs w:val="28"/>
        </w:rPr>
      </w:pPr>
      <w:r w:rsidRPr="00885390">
        <w:rPr>
          <w:rFonts w:ascii="Times New Roman" w:hAnsi="Times New Roman"/>
          <w:color w:val="181818"/>
          <w:sz w:val="28"/>
          <w:szCs w:val="28"/>
        </w:rPr>
        <w:t>«</w:t>
      </w:r>
      <w:r w:rsidRPr="00885390">
        <w:rPr>
          <w:rFonts w:ascii="Times New Roman" w:hAnsi="Times New Roman"/>
          <w:bCs/>
          <w:color w:val="181818"/>
          <w:sz w:val="28"/>
          <w:szCs w:val="28"/>
        </w:rPr>
        <w:t>Трудные дети»;</w:t>
      </w:r>
    </w:p>
    <w:p w:rsidR="00885390" w:rsidRPr="00885390" w:rsidRDefault="00885390" w:rsidP="00885390">
      <w:pPr>
        <w:pStyle w:val="a8"/>
        <w:numPr>
          <w:ilvl w:val="0"/>
          <w:numId w:val="33"/>
        </w:numPr>
        <w:spacing w:line="240" w:lineRule="atLeast"/>
        <w:rPr>
          <w:rFonts w:ascii="Arial" w:hAnsi="Arial" w:cs="Arial"/>
          <w:color w:val="181818"/>
          <w:sz w:val="28"/>
          <w:szCs w:val="28"/>
        </w:rPr>
      </w:pPr>
      <w:r w:rsidRPr="00885390">
        <w:rPr>
          <w:rFonts w:ascii="Times New Roman" w:hAnsi="Times New Roman"/>
          <w:bCs/>
          <w:color w:val="181818"/>
          <w:sz w:val="28"/>
          <w:szCs w:val="28"/>
        </w:rPr>
        <w:t>«Безопасность ребенка – основная задача родителей»;</w:t>
      </w:r>
    </w:p>
    <w:p w:rsidR="00885390" w:rsidRPr="00885390" w:rsidRDefault="00885390" w:rsidP="00885390">
      <w:pPr>
        <w:pStyle w:val="a8"/>
        <w:numPr>
          <w:ilvl w:val="0"/>
          <w:numId w:val="33"/>
        </w:numPr>
        <w:spacing w:line="240" w:lineRule="atLeast"/>
        <w:rPr>
          <w:rFonts w:ascii="Arial" w:hAnsi="Arial" w:cs="Arial"/>
          <w:color w:val="181818"/>
          <w:sz w:val="28"/>
          <w:szCs w:val="28"/>
        </w:rPr>
      </w:pPr>
      <w:r w:rsidRPr="00885390">
        <w:rPr>
          <w:rFonts w:ascii="Times New Roman" w:hAnsi="Times New Roman"/>
          <w:bCs/>
          <w:color w:val="181818"/>
          <w:sz w:val="28"/>
          <w:szCs w:val="28"/>
        </w:rPr>
        <w:t>«Подросток в семье»;</w:t>
      </w:r>
    </w:p>
    <w:p w:rsidR="00885390" w:rsidRPr="00885390" w:rsidRDefault="00885390" w:rsidP="00885390">
      <w:pPr>
        <w:pStyle w:val="a8"/>
        <w:numPr>
          <w:ilvl w:val="0"/>
          <w:numId w:val="33"/>
        </w:numPr>
        <w:spacing w:line="240" w:lineRule="atLeast"/>
        <w:rPr>
          <w:rFonts w:ascii="Arial" w:hAnsi="Arial" w:cs="Arial"/>
          <w:color w:val="181818"/>
          <w:sz w:val="28"/>
          <w:szCs w:val="28"/>
        </w:rPr>
      </w:pPr>
      <w:r w:rsidRPr="00885390">
        <w:rPr>
          <w:rFonts w:ascii="Times New Roman" w:hAnsi="Times New Roman"/>
          <w:bCs/>
          <w:color w:val="181818"/>
          <w:sz w:val="28"/>
          <w:szCs w:val="28"/>
        </w:rPr>
        <w:t>«Кризисные ситуации в жизни семьи»;</w:t>
      </w:r>
    </w:p>
    <w:p w:rsidR="00885390" w:rsidRPr="00885390" w:rsidRDefault="00885390" w:rsidP="00885390">
      <w:pPr>
        <w:pStyle w:val="a8"/>
        <w:numPr>
          <w:ilvl w:val="0"/>
          <w:numId w:val="33"/>
        </w:numPr>
        <w:spacing w:line="240" w:lineRule="atLeast"/>
        <w:rPr>
          <w:rFonts w:ascii="Arial" w:hAnsi="Arial" w:cs="Arial"/>
          <w:color w:val="181818"/>
          <w:sz w:val="28"/>
          <w:szCs w:val="28"/>
        </w:rPr>
      </w:pPr>
      <w:r w:rsidRPr="00885390">
        <w:rPr>
          <w:rFonts w:ascii="Times New Roman" w:hAnsi="Times New Roman"/>
          <w:bCs/>
          <w:color w:val="181818"/>
          <w:sz w:val="28"/>
          <w:szCs w:val="28"/>
        </w:rPr>
        <w:t>«Назваться человеком легко – быть человеком трудно»;</w:t>
      </w:r>
    </w:p>
    <w:p w:rsidR="00885390" w:rsidRPr="00885390" w:rsidRDefault="00885390" w:rsidP="00885390">
      <w:pPr>
        <w:pStyle w:val="a8"/>
        <w:numPr>
          <w:ilvl w:val="0"/>
          <w:numId w:val="33"/>
        </w:numPr>
        <w:spacing w:line="240" w:lineRule="atLeast"/>
        <w:rPr>
          <w:rFonts w:ascii="Arial" w:hAnsi="Arial" w:cs="Arial"/>
          <w:color w:val="181818"/>
          <w:sz w:val="28"/>
          <w:szCs w:val="28"/>
        </w:rPr>
      </w:pPr>
      <w:r w:rsidRPr="00885390">
        <w:rPr>
          <w:rFonts w:ascii="Times New Roman" w:hAnsi="Times New Roman"/>
          <w:bCs/>
          <w:color w:val="181818"/>
          <w:sz w:val="28"/>
          <w:szCs w:val="28"/>
        </w:rPr>
        <w:t>«В трудностях – вместе»;</w:t>
      </w:r>
    </w:p>
    <w:p w:rsidR="00885390" w:rsidRPr="00885390" w:rsidRDefault="00885390" w:rsidP="00885390">
      <w:pPr>
        <w:pStyle w:val="a8"/>
        <w:numPr>
          <w:ilvl w:val="0"/>
          <w:numId w:val="33"/>
        </w:numPr>
        <w:spacing w:line="240" w:lineRule="atLeast"/>
        <w:rPr>
          <w:rFonts w:ascii="Times New Roman" w:hAnsi="Times New Roman"/>
          <w:color w:val="181818"/>
          <w:sz w:val="28"/>
          <w:szCs w:val="28"/>
        </w:rPr>
      </w:pPr>
      <w:r w:rsidRPr="00885390">
        <w:rPr>
          <w:rFonts w:ascii="Times New Roman" w:hAnsi="Times New Roman"/>
          <w:color w:val="181818"/>
          <w:sz w:val="28"/>
          <w:szCs w:val="28"/>
        </w:rPr>
        <w:t>«Слагаемые успеха выхода из трудной жизненной ситуации».</w:t>
      </w:r>
    </w:p>
    <w:p w:rsidR="00885390" w:rsidRPr="00885390" w:rsidRDefault="00885390" w:rsidP="00885390">
      <w:pPr>
        <w:pStyle w:val="a8"/>
        <w:spacing w:line="240" w:lineRule="atLeast"/>
        <w:rPr>
          <w:rFonts w:ascii="Times New Roman" w:hAnsi="Times New Roman"/>
          <w:color w:val="181818"/>
          <w:sz w:val="24"/>
          <w:szCs w:val="24"/>
        </w:rPr>
      </w:pPr>
    </w:p>
    <w:p w:rsidR="00481946" w:rsidRPr="00A42F42" w:rsidRDefault="00481946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38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</w:t>
      </w:r>
      <w:r w:rsidRPr="00A42F42">
        <w:rPr>
          <w:rFonts w:ascii="Times New Roman" w:hAnsi="Times New Roman" w:cs="Times New Roman"/>
          <w:sz w:val="28"/>
          <w:szCs w:val="28"/>
        </w:rPr>
        <w:t>С целью формирования механизмов межведомственного взаимодействия в работе по выведению семей из социально опасного положения в этом учебном году Центром проводились совместные мероприятия с:</w:t>
      </w:r>
    </w:p>
    <w:p w:rsidR="009C1F1B" w:rsidRPr="00A42F42" w:rsidRDefault="00481946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42F42">
        <w:rPr>
          <w:rFonts w:ascii="Times New Roman" w:hAnsi="Times New Roman" w:cs="Times New Roman"/>
          <w:sz w:val="28"/>
          <w:szCs w:val="28"/>
        </w:rPr>
        <w:t>- Городским судом Московской области и следственным отделом –</w:t>
      </w:r>
      <w:r w:rsidR="0041492B" w:rsidRPr="00A42F42">
        <w:rPr>
          <w:rFonts w:ascii="Times New Roman" w:hAnsi="Times New Roman" w:cs="Times New Roman"/>
          <w:sz w:val="28"/>
          <w:szCs w:val="28"/>
        </w:rPr>
        <w:t xml:space="preserve"> </w:t>
      </w:r>
      <w:r w:rsidR="00B256CC">
        <w:rPr>
          <w:rFonts w:ascii="Times New Roman" w:hAnsi="Times New Roman" w:cs="Times New Roman"/>
          <w:sz w:val="28"/>
          <w:szCs w:val="28"/>
        </w:rPr>
        <w:t>29</w:t>
      </w:r>
      <w:r w:rsidR="004B4353" w:rsidRPr="00A42F4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C1F1B" w:rsidRPr="00A42F42">
        <w:rPr>
          <w:rFonts w:ascii="Times New Roman" w:hAnsi="Times New Roman" w:cs="Times New Roman"/>
          <w:sz w:val="28"/>
          <w:szCs w:val="28"/>
        </w:rPr>
        <w:t>.</w:t>
      </w:r>
    </w:p>
    <w:p w:rsidR="00481946" w:rsidRPr="001C1773" w:rsidRDefault="00481946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C1773">
        <w:rPr>
          <w:rFonts w:ascii="Times New Roman" w:hAnsi="Times New Roman" w:cs="Times New Roman"/>
          <w:sz w:val="28"/>
          <w:szCs w:val="28"/>
        </w:rPr>
        <w:t>-  Педагоги-психологи Центра проводили комплексные психологические диагностические обследования с дальнейшим оформлением психолого-педагогического заключения</w:t>
      </w:r>
      <w:r w:rsidR="004B4353" w:rsidRPr="001C1773">
        <w:rPr>
          <w:rFonts w:ascii="Times New Roman" w:hAnsi="Times New Roman" w:cs="Times New Roman"/>
          <w:sz w:val="28"/>
          <w:szCs w:val="28"/>
        </w:rPr>
        <w:t>. С</w:t>
      </w:r>
      <w:r w:rsidRPr="001C1773">
        <w:rPr>
          <w:rFonts w:ascii="Times New Roman" w:hAnsi="Times New Roman" w:cs="Times New Roman"/>
          <w:sz w:val="28"/>
          <w:szCs w:val="28"/>
        </w:rPr>
        <w:t xml:space="preserve">оставлено </w:t>
      </w:r>
      <w:r w:rsidR="009C19EE">
        <w:rPr>
          <w:rFonts w:ascii="Times New Roman" w:hAnsi="Times New Roman" w:cs="Times New Roman"/>
          <w:sz w:val="28"/>
          <w:szCs w:val="28"/>
        </w:rPr>
        <w:t>13</w:t>
      </w:r>
      <w:r w:rsidRPr="001C177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81E87" w:rsidRPr="001C1773">
        <w:rPr>
          <w:rFonts w:ascii="Times New Roman" w:hAnsi="Times New Roman" w:cs="Times New Roman"/>
          <w:sz w:val="28"/>
          <w:szCs w:val="28"/>
        </w:rPr>
        <w:t>й</w:t>
      </w:r>
      <w:r w:rsidRPr="001C17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1946" w:rsidRPr="004F5FE4" w:rsidRDefault="00481946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5FE4">
        <w:rPr>
          <w:rFonts w:ascii="Times New Roman" w:hAnsi="Times New Roman" w:cs="Times New Roman"/>
          <w:sz w:val="28"/>
          <w:szCs w:val="28"/>
        </w:rPr>
        <w:t xml:space="preserve">- по запросу Городского суда педагоги Центра присутствовали на </w:t>
      </w:r>
      <w:r w:rsidR="004F5FE4" w:rsidRPr="004F5FE4">
        <w:rPr>
          <w:rFonts w:ascii="Times New Roman" w:hAnsi="Times New Roman" w:cs="Times New Roman"/>
          <w:sz w:val="28"/>
          <w:szCs w:val="28"/>
        </w:rPr>
        <w:t>13</w:t>
      </w:r>
      <w:r w:rsidRPr="004F5FE4">
        <w:rPr>
          <w:rFonts w:ascii="Times New Roman" w:hAnsi="Times New Roman" w:cs="Times New Roman"/>
          <w:sz w:val="28"/>
          <w:szCs w:val="28"/>
        </w:rPr>
        <w:t xml:space="preserve">  судебных заседаниях</w:t>
      </w:r>
      <w:r w:rsidR="0041492B" w:rsidRPr="004F5FE4">
        <w:rPr>
          <w:rFonts w:ascii="Times New Roman" w:hAnsi="Times New Roman" w:cs="Times New Roman"/>
          <w:sz w:val="28"/>
          <w:szCs w:val="28"/>
        </w:rPr>
        <w:t xml:space="preserve"> </w:t>
      </w:r>
      <w:r w:rsidR="004B4353" w:rsidRPr="004F5FE4">
        <w:rPr>
          <w:rFonts w:ascii="Times New Roman" w:hAnsi="Times New Roman" w:cs="Times New Roman"/>
          <w:sz w:val="28"/>
          <w:szCs w:val="28"/>
        </w:rPr>
        <w:t xml:space="preserve">(в прошлом году </w:t>
      </w:r>
      <w:r w:rsidR="004F5FE4" w:rsidRPr="004F5FE4">
        <w:rPr>
          <w:rFonts w:ascii="Times New Roman" w:hAnsi="Times New Roman" w:cs="Times New Roman"/>
          <w:sz w:val="28"/>
          <w:szCs w:val="28"/>
        </w:rPr>
        <w:t>8</w:t>
      </w:r>
      <w:r w:rsidR="0041492B" w:rsidRPr="004F5FE4">
        <w:rPr>
          <w:rFonts w:ascii="Times New Roman" w:hAnsi="Times New Roman" w:cs="Times New Roman"/>
          <w:sz w:val="28"/>
          <w:szCs w:val="28"/>
        </w:rPr>
        <w:t>)</w:t>
      </w:r>
      <w:r w:rsidRPr="004F5FE4">
        <w:rPr>
          <w:rFonts w:ascii="Times New Roman" w:hAnsi="Times New Roman" w:cs="Times New Roman"/>
          <w:sz w:val="28"/>
          <w:szCs w:val="28"/>
        </w:rPr>
        <w:t>;</w:t>
      </w:r>
    </w:p>
    <w:p w:rsidR="00481946" w:rsidRPr="001547E2" w:rsidRDefault="003B341B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47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81946" w:rsidRPr="001547E2">
        <w:rPr>
          <w:rFonts w:ascii="Times New Roman" w:hAnsi="Times New Roman" w:cs="Times New Roman"/>
          <w:sz w:val="28"/>
          <w:szCs w:val="28"/>
        </w:rPr>
        <w:t xml:space="preserve">КДН и ЗП – </w:t>
      </w:r>
      <w:r w:rsidR="005D1505" w:rsidRPr="001547E2">
        <w:rPr>
          <w:rFonts w:ascii="Times New Roman" w:hAnsi="Times New Roman" w:cs="Times New Roman"/>
          <w:sz w:val="28"/>
          <w:szCs w:val="28"/>
        </w:rPr>
        <w:t>3</w:t>
      </w:r>
      <w:r w:rsidR="00B256CC">
        <w:rPr>
          <w:rFonts w:ascii="Times New Roman" w:hAnsi="Times New Roman" w:cs="Times New Roman"/>
          <w:sz w:val="28"/>
          <w:szCs w:val="28"/>
        </w:rPr>
        <w:t>1</w:t>
      </w:r>
      <w:r w:rsidR="008D23BB" w:rsidRPr="001547E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256CC">
        <w:rPr>
          <w:rFonts w:ascii="Times New Roman" w:hAnsi="Times New Roman" w:cs="Times New Roman"/>
          <w:sz w:val="28"/>
          <w:szCs w:val="28"/>
        </w:rPr>
        <w:t>е</w:t>
      </w:r>
      <w:r w:rsidR="00481946" w:rsidRPr="001547E2">
        <w:rPr>
          <w:rFonts w:ascii="Times New Roman" w:hAnsi="Times New Roman" w:cs="Times New Roman"/>
          <w:sz w:val="28"/>
          <w:szCs w:val="28"/>
        </w:rPr>
        <w:t>;</w:t>
      </w:r>
    </w:p>
    <w:p w:rsidR="00481946" w:rsidRPr="009D138C" w:rsidRDefault="003B341B" w:rsidP="008206F8">
      <w:pPr>
        <w:ind w:firstLine="709"/>
        <w:contextualSpacing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547E2">
        <w:rPr>
          <w:rFonts w:ascii="Times New Roman" w:hAnsi="Times New Roman" w:cs="Times New Roman"/>
          <w:sz w:val="28"/>
          <w:szCs w:val="28"/>
        </w:rPr>
        <w:t xml:space="preserve">- </w:t>
      </w:r>
      <w:r w:rsidR="00481946" w:rsidRPr="001547E2">
        <w:rPr>
          <w:rFonts w:ascii="Times New Roman" w:hAnsi="Times New Roman" w:cs="Times New Roman"/>
          <w:sz w:val="28"/>
          <w:szCs w:val="28"/>
        </w:rPr>
        <w:t>с отделом опеки и попечительства</w:t>
      </w:r>
      <w:r w:rsidR="00C22FD1" w:rsidRPr="001547E2">
        <w:rPr>
          <w:rFonts w:ascii="Times New Roman" w:hAnsi="Times New Roman" w:cs="Times New Roman"/>
          <w:sz w:val="28"/>
          <w:szCs w:val="28"/>
        </w:rPr>
        <w:t xml:space="preserve"> (координация работы по семьям)</w:t>
      </w:r>
      <w:r w:rsidR="00481946" w:rsidRPr="001547E2">
        <w:rPr>
          <w:rFonts w:ascii="Times New Roman" w:hAnsi="Times New Roman" w:cs="Times New Roman"/>
          <w:sz w:val="28"/>
          <w:szCs w:val="28"/>
        </w:rPr>
        <w:t xml:space="preserve"> – </w:t>
      </w:r>
      <w:r w:rsidR="001547E2" w:rsidRPr="001547E2">
        <w:rPr>
          <w:rFonts w:ascii="Times New Roman" w:hAnsi="Times New Roman" w:cs="Times New Roman"/>
          <w:sz w:val="28"/>
          <w:szCs w:val="28"/>
        </w:rPr>
        <w:t>1</w:t>
      </w:r>
      <w:r w:rsidR="00B256CC">
        <w:rPr>
          <w:rFonts w:ascii="Times New Roman" w:hAnsi="Times New Roman" w:cs="Times New Roman"/>
          <w:sz w:val="28"/>
          <w:szCs w:val="28"/>
        </w:rPr>
        <w:t>9</w:t>
      </w:r>
      <w:r w:rsidR="008D23BB" w:rsidRPr="001547E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256CC">
        <w:rPr>
          <w:rFonts w:ascii="Times New Roman" w:hAnsi="Times New Roman" w:cs="Times New Roman"/>
          <w:sz w:val="28"/>
          <w:szCs w:val="28"/>
        </w:rPr>
        <w:t>й</w:t>
      </w:r>
      <w:r w:rsidR="00481946" w:rsidRPr="009D138C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FA215F" w:rsidRPr="00513F82" w:rsidRDefault="00481946" w:rsidP="00024FA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38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</w:t>
      </w:r>
      <w:r w:rsidR="00774150" w:rsidRPr="00513F82">
        <w:rPr>
          <w:rFonts w:ascii="Times New Roman" w:hAnsi="Times New Roman" w:cs="Times New Roman"/>
          <w:sz w:val="28"/>
          <w:szCs w:val="28"/>
        </w:rPr>
        <w:t xml:space="preserve">С целью создания максимально эффективных условий для укрепления здоровья и организации досуга младших школьников на базе </w:t>
      </w:r>
      <w:r w:rsidR="00A42F42" w:rsidRPr="00513F82">
        <w:rPr>
          <w:rFonts w:ascii="Times New Roman" w:hAnsi="Times New Roman" w:cs="Times New Roman"/>
          <w:sz w:val="28"/>
          <w:szCs w:val="28"/>
        </w:rPr>
        <w:t xml:space="preserve">Центра  </w:t>
      </w:r>
      <w:r w:rsidR="00774150" w:rsidRPr="00513F82">
        <w:rPr>
          <w:rFonts w:ascii="Times New Roman" w:hAnsi="Times New Roman" w:cs="Times New Roman"/>
          <w:sz w:val="28"/>
          <w:szCs w:val="28"/>
        </w:rPr>
        <w:t xml:space="preserve"> проводилась работа Летних </w:t>
      </w:r>
      <w:r w:rsidR="00A42F42" w:rsidRPr="00513F82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="00774150" w:rsidRPr="00513F82">
        <w:rPr>
          <w:rFonts w:ascii="Times New Roman" w:hAnsi="Times New Roman" w:cs="Times New Roman"/>
          <w:sz w:val="28"/>
          <w:szCs w:val="28"/>
        </w:rPr>
        <w:t xml:space="preserve">площадок. Цикл «Здравствуй лето!» состоял из </w:t>
      </w:r>
      <w:r w:rsidR="00B256CC">
        <w:rPr>
          <w:rFonts w:ascii="Times New Roman" w:hAnsi="Times New Roman" w:cs="Times New Roman"/>
          <w:sz w:val="28"/>
          <w:szCs w:val="28"/>
        </w:rPr>
        <w:t>25</w:t>
      </w:r>
      <w:r w:rsidR="00774150" w:rsidRPr="00513F82">
        <w:rPr>
          <w:rFonts w:ascii="Times New Roman" w:hAnsi="Times New Roman" w:cs="Times New Roman"/>
          <w:sz w:val="28"/>
          <w:szCs w:val="28"/>
        </w:rPr>
        <w:t xml:space="preserve"> занятий, проводимых </w:t>
      </w:r>
      <w:r w:rsidR="00B256CC">
        <w:rPr>
          <w:rFonts w:ascii="Times New Roman" w:hAnsi="Times New Roman" w:cs="Times New Roman"/>
          <w:sz w:val="28"/>
          <w:szCs w:val="28"/>
        </w:rPr>
        <w:t>4</w:t>
      </w:r>
      <w:r w:rsidR="00774150" w:rsidRPr="00513F82">
        <w:rPr>
          <w:rFonts w:ascii="Times New Roman" w:hAnsi="Times New Roman" w:cs="Times New Roman"/>
          <w:sz w:val="28"/>
          <w:szCs w:val="28"/>
        </w:rPr>
        <w:t xml:space="preserve"> раз</w:t>
      </w:r>
      <w:r w:rsidR="00B256CC">
        <w:rPr>
          <w:rFonts w:ascii="Times New Roman" w:hAnsi="Times New Roman" w:cs="Times New Roman"/>
          <w:sz w:val="28"/>
          <w:szCs w:val="28"/>
        </w:rPr>
        <w:t>а</w:t>
      </w:r>
      <w:r w:rsidR="00774150" w:rsidRPr="00513F82">
        <w:rPr>
          <w:rFonts w:ascii="Times New Roman" w:hAnsi="Times New Roman" w:cs="Times New Roman"/>
          <w:sz w:val="28"/>
          <w:szCs w:val="28"/>
        </w:rPr>
        <w:t xml:space="preserve"> в неделю социальными педагогами и педагогами-психологами Центра с детьми 7-1</w:t>
      </w:r>
      <w:r w:rsidR="00A42F42" w:rsidRPr="00513F82">
        <w:rPr>
          <w:rFonts w:ascii="Times New Roman" w:hAnsi="Times New Roman" w:cs="Times New Roman"/>
          <w:sz w:val="28"/>
          <w:szCs w:val="28"/>
        </w:rPr>
        <w:t>4</w:t>
      </w:r>
      <w:r w:rsidR="00774150" w:rsidRPr="00513F82">
        <w:rPr>
          <w:rFonts w:ascii="Times New Roman" w:hAnsi="Times New Roman" w:cs="Times New Roman"/>
          <w:sz w:val="28"/>
          <w:szCs w:val="28"/>
        </w:rPr>
        <w:t xml:space="preserve"> лет.</w:t>
      </w:r>
      <w:r w:rsidR="00024FAA" w:rsidRPr="00513F82">
        <w:rPr>
          <w:rFonts w:ascii="Times New Roman" w:hAnsi="Times New Roman" w:cs="Times New Roman"/>
          <w:sz w:val="28"/>
          <w:szCs w:val="28"/>
        </w:rPr>
        <w:t xml:space="preserve">  В работе летних площадок приняли участие </w:t>
      </w:r>
      <w:r w:rsidR="00B256CC">
        <w:rPr>
          <w:rFonts w:ascii="Times New Roman" w:hAnsi="Times New Roman" w:cs="Times New Roman"/>
          <w:sz w:val="28"/>
          <w:szCs w:val="28"/>
        </w:rPr>
        <w:t>39</w:t>
      </w:r>
      <w:r w:rsidR="00A42F42" w:rsidRPr="00513F82">
        <w:rPr>
          <w:rFonts w:ascii="Times New Roman" w:hAnsi="Times New Roman" w:cs="Times New Roman"/>
          <w:sz w:val="28"/>
          <w:szCs w:val="28"/>
        </w:rPr>
        <w:t xml:space="preserve"> </w:t>
      </w:r>
      <w:r w:rsidR="00024FAA" w:rsidRPr="00513F82">
        <w:rPr>
          <w:rFonts w:ascii="Times New Roman" w:hAnsi="Times New Roman" w:cs="Times New Roman"/>
          <w:sz w:val="28"/>
          <w:szCs w:val="28"/>
        </w:rPr>
        <w:t>школьников.</w:t>
      </w:r>
    </w:p>
    <w:p w:rsidR="00FA215F" w:rsidRPr="009D138C" w:rsidRDefault="00FA215F" w:rsidP="008206F8">
      <w:pPr>
        <w:ind w:firstLine="709"/>
        <w:contextualSpacing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D138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</w:t>
      </w:r>
    </w:p>
    <w:p w:rsidR="006734E2" w:rsidRPr="008E3E6B" w:rsidRDefault="00B43EF1" w:rsidP="0049335E">
      <w:pPr>
        <w:pStyle w:val="a8"/>
        <w:numPr>
          <w:ilvl w:val="0"/>
          <w:numId w:val="6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кураторства и о</w:t>
      </w:r>
      <w:r w:rsidR="006734E2" w:rsidRPr="008E3E6B">
        <w:rPr>
          <w:rFonts w:ascii="Times New Roman" w:hAnsi="Times New Roman" w:cs="Times New Roman"/>
          <w:b/>
          <w:sz w:val="28"/>
          <w:szCs w:val="28"/>
        </w:rPr>
        <w:t>казание консультационной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обучающихся: районные мониторинги, профилактические акции и мероприятия.</w:t>
      </w:r>
    </w:p>
    <w:p w:rsidR="00B04E13" w:rsidRPr="008E3E6B" w:rsidRDefault="007A6483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38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</w:t>
      </w:r>
      <w:r w:rsidR="00B04E13" w:rsidRPr="008E3E6B">
        <w:rPr>
          <w:rFonts w:ascii="Times New Roman" w:hAnsi="Times New Roman" w:cs="Times New Roman"/>
          <w:sz w:val="28"/>
          <w:szCs w:val="28"/>
        </w:rPr>
        <w:t>Осуществление комплексного психолого-педагогического сопровождения учащихся с проблемами в обучении и адаптации в образовательных организациях городского округа Ступино через:</w:t>
      </w:r>
    </w:p>
    <w:p w:rsidR="00B04E13" w:rsidRPr="008E3E6B" w:rsidRDefault="004D061F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3E6B">
        <w:rPr>
          <w:rFonts w:ascii="Times New Roman" w:hAnsi="Times New Roman" w:cs="Times New Roman"/>
          <w:sz w:val="28"/>
          <w:szCs w:val="28"/>
        </w:rPr>
        <w:t>муниципальны</w:t>
      </w:r>
      <w:r w:rsidR="00B04E13" w:rsidRPr="008E3E6B">
        <w:rPr>
          <w:rFonts w:ascii="Times New Roman" w:hAnsi="Times New Roman" w:cs="Times New Roman"/>
          <w:sz w:val="28"/>
          <w:szCs w:val="28"/>
        </w:rPr>
        <w:t>е диагностики и мониторинги;</w:t>
      </w:r>
    </w:p>
    <w:p w:rsidR="00B04E13" w:rsidRPr="008E3E6B" w:rsidRDefault="00B04E13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3E6B">
        <w:rPr>
          <w:rFonts w:ascii="Times New Roman" w:hAnsi="Times New Roman" w:cs="Times New Roman"/>
          <w:sz w:val="28"/>
          <w:szCs w:val="28"/>
        </w:rPr>
        <w:t>профилактические акции и мероприятия.</w:t>
      </w:r>
    </w:p>
    <w:p w:rsidR="0041492B" w:rsidRPr="008E3E6B" w:rsidRDefault="00F33447" w:rsidP="00024FA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3E6B">
        <w:rPr>
          <w:rFonts w:ascii="Times New Roman" w:hAnsi="Times New Roman" w:cs="Times New Roman"/>
          <w:sz w:val="28"/>
          <w:szCs w:val="28"/>
        </w:rPr>
        <w:t xml:space="preserve">     В 202</w:t>
      </w:r>
      <w:r w:rsidR="00B256CC">
        <w:rPr>
          <w:rFonts w:ascii="Times New Roman" w:hAnsi="Times New Roman" w:cs="Times New Roman"/>
          <w:sz w:val="28"/>
          <w:szCs w:val="28"/>
        </w:rPr>
        <w:t>2</w:t>
      </w:r>
      <w:r w:rsidR="00B04E13" w:rsidRPr="008E3E6B">
        <w:rPr>
          <w:rFonts w:ascii="Times New Roman" w:hAnsi="Times New Roman" w:cs="Times New Roman"/>
          <w:sz w:val="28"/>
          <w:szCs w:val="28"/>
        </w:rPr>
        <w:t xml:space="preserve"> - 20</w:t>
      </w:r>
      <w:r w:rsidRPr="008E3E6B">
        <w:rPr>
          <w:rFonts w:ascii="Times New Roman" w:hAnsi="Times New Roman" w:cs="Times New Roman"/>
          <w:sz w:val="28"/>
          <w:szCs w:val="28"/>
        </w:rPr>
        <w:t>2</w:t>
      </w:r>
      <w:r w:rsidR="00B256CC">
        <w:rPr>
          <w:rFonts w:ascii="Times New Roman" w:hAnsi="Times New Roman" w:cs="Times New Roman"/>
          <w:sz w:val="28"/>
          <w:szCs w:val="28"/>
        </w:rPr>
        <w:t>3</w:t>
      </w:r>
      <w:r w:rsidR="00B04E13" w:rsidRPr="008E3E6B">
        <w:rPr>
          <w:rFonts w:ascii="Times New Roman" w:hAnsi="Times New Roman" w:cs="Times New Roman"/>
          <w:sz w:val="28"/>
          <w:szCs w:val="28"/>
        </w:rPr>
        <w:t xml:space="preserve"> учебном году образовательные организации приняли участие в  ниже следующих районных мониторингах, направленных на непрерывное психолого-педагогическое сопровождение учащихся, проводимых  по плану работы МБУ ДО «ЦППМС «Семья»:</w:t>
      </w:r>
    </w:p>
    <w:p w:rsidR="00F44887" w:rsidRPr="00DD50B4" w:rsidRDefault="00B04E13" w:rsidP="00F44887">
      <w:pPr>
        <w:rPr>
          <w:rFonts w:ascii="Times New Roman" w:eastAsia="Times New Roman" w:hAnsi="Times New Roman" w:cs="Times New Roman"/>
          <w:sz w:val="28"/>
          <w:szCs w:val="28"/>
        </w:rPr>
      </w:pPr>
      <w:r w:rsidRPr="002941F3">
        <w:rPr>
          <w:rFonts w:ascii="Times New Roman" w:hAnsi="Times New Roman" w:cs="Times New Roman"/>
          <w:sz w:val="28"/>
          <w:szCs w:val="28"/>
        </w:rPr>
        <w:t xml:space="preserve">   </w:t>
      </w:r>
      <w:r w:rsidRPr="008C7500">
        <w:rPr>
          <w:rFonts w:ascii="Times New Roman" w:hAnsi="Times New Roman" w:cs="Times New Roman"/>
          <w:b/>
          <w:sz w:val="28"/>
          <w:szCs w:val="28"/>
        </w:rPr>
        <w:t xml:space="preserve">   -  </w:t>
      </w:r>
      <w:r w:rsidRPr="00A941C1">
        <w:rPr>
          <w:rFonts w:ascii="Times New Roman" w:hAnsi="Times New Roman" w:cs="Times New Roman"/>
          <w:b/>
          <w:sz w:val="28"/>
          <w:szCs w:val="28"/>
        </w:rPr>
        <w:t>«Адаптация учащихся к первому классу».</w:t>
      </w:r>
      <w:r w:rsidRPr="00DD50B4">
        <w:rPr>
          <w:rFonts w:ascii="Times New Roman" w:hAnsi="Times New Roman" w:cs="Times New Roman"/>
          <w:sz w:val="28"/>
          <w:szCs w:val="28"/>
        </w:rPr>
        <w:t xml:space="preserve"> </w:t>
      </w:r>
      <w:r w:rsidR="00F44887" w:rsidRPr="00DD50B4">
        <w:rPr>
          <w:rFonts w:ascii="Times New Roman" w:eastAsia="Times New Roman" w:hAnsi="Times New Roman" w:cs="Times New Roman"/>
          <w:sz w:val="28"/>
          <w:szCs w:val="28"/>
        </w:rPr>
        <w:t>Цель: оценить уровень готовности детей к школьному обучению; выявить детей «группы риска», нуждающихся в помощи специалиста (углубленная диагностика, организация коррекционной работы).</w:t>
      </w:r>
    </w:p>
    <w:p w:rsidR="00F44887" w:rsidRPr="00DD50B4" w:rsidRDefault="00F44887" w:rsidP="00F44887">
      <w:pPr>
        <w:rPr>
          <w:rFonts w:ascii="Times New Roman" w:eastAsia="Times New Roman" w:hAnsi="Times New Roman" w:cs="Times New Roman"/>
          <w:sz w:val="28"/>
          <w:szCs w:val="28"/>
        </w:rPr>
      </w:pPr>
      <w:r w:rsidRPr="00DD50B4">
        <w:rPr>
          <w:rFonts w:ascii="Times New Roman" w:eastAsia="Times New Roman" w:hAnsi="Times New Roman" w:cs="Times New Roman"/>
          <w:sz w:val="28"/>
          <w:szCs w:val="28"/>
        </w:rPr>
        <w:t>Тестирование проходило на базе: МБОУ «СОШ № 1», МБОУ «СОШ № 2», МБОУ «СОШ № 4», МБОУ «СОШ № 5», МБОУ «СОШ № 8», МБОУ «СОШ № 9», МБОУ «</w:t>
      </w:r>
      <w:r w:rsidR="007171C6" w:rsidRPr="00DD50B4">
        <w:rPr>
          <w:rFonts w:ascii="Times New Roman" w:eastAsia="Times New Roman" w:hAnsi="Times New Roman" w:cs="Times New Roman"/>
          <w:sz w:val="28"/>
          <w:szCs w:val="28"/>
        </w:rPr>
        <w:t>Лицей №</w:t>
      </w:r>
      <w:r w:rsidRPr="00DD50B4">
        <w:rPr>
          <w:rFonts w:ascii="Times New Roman" w:eastAsia="Times New Roman" w:hAnsi="Times New Roman" w:cs="Times New Roman"/>
          <w:sz w:val="28"/>
          <w:szCs w:val="28"/>
        </w:rPr>
        <w:t xml:space="preserve"> 1», МБОУ «</w:t>
      </w:r>
      <w:proofErr w:type="spellStart"/>
      <w:r w:rsidRPr="00DD50B4">
        <w:rPr>
          <w:rFonts w:ascii="Times New Roman" w:eastAsia="Times New Roman" w:hAnsi="Times New Roman" w:cs="Times New Roman"/>
          <w:sz w:val="28"/>
          <w:szCs w:val="28"/>
        </w:rPr>
        <w:t>Татариновская</w:t>
      </w:r>
      <w:proofErr w:type="spellEnd"/>
      <w:r w:rsidRPr="00DD50B4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7171C6" w:rsidRPr="00DD50B4">
        <w:rPr>
          <w:rFonts w:ascii="Times New Roman" w:eastAsia="Times New Roman" w:hAnsi="Times New Roman" w:cs="Times New Roman"/>
          <w:sz w:val="28"/>
          <w:szCs w:val="28"/>
        </w:rPr>
        <w:t>», МБОУ</w:t>
      </w:r>
      <w:r w:rsidRPr="00DD50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D50B4">
        <w:rPr>
          <w:rFonts w:ascii="Times New Roman" w:eastAsia="Times New Roman" w:hAnsi="Times New Roman" w:cs="Times New Roman"/>
          <w:sz w:val="28"/>
          <w:szCs w:val="28"/>
        </w:rPr>
        <w:t>Жилёвская</w:t>
      </w:r>
      <w:proofErr w:type="spellEnd"/>
      <w:r w:rsidRPr="00DD50B4">
        <w:rPr>
          <w:rFonts w:ascii="Times New Roman" w:eastAsia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DD50B4">
        <w:rPr>
          <w:rFonts w:ascii="Times New Roman" w:eastAsia="Times New Roman" w:hAnsi="Times New Roman" w:cs="Times New Roman"/>
          <w:sz w:val="28"/>
          <w:szCs w:val="28"/>
        </w:rPr>
        <w:t>Малинская</w:t>
      </w:r>
      <w:proofErr w:type="spellEnd"/>
      <w:r w:rsidRPr="00DD50B4">
        <w:rPr>
          <w:rFonts w:ascii="Times New Roman" w:eastAsia="Times New Roman" w:hAnsi="Times New Roman" w:cs="Times New Roman"/>
          <w:sz w:val="28"/>
          <w:szCs w:val="28"/>
        </w:rPr>
        <w:t xml:space="preserve"> СОШ», МБОУ «Семёновская СОШ», МБОУ «</w:t>
      </w:r>
      <w:proofErr w:type="spellStart"/>
      <w:r w:rsidRPr="00DD50B4">
        <w:rPr>
          <w:rFonts w:ascii="Times New Roman" w:eastAsia="Times New Roman" w:hAnsi="Times New Roman" w:cs="Times New Roman"/>
          <w:sz w:val="28"/>
          <w:szCs w:val="28"/>
        </w:rPr>
        <w:t>Мещеринская</w:t>
      </w:r>
      <w:proofErr w:type="spellEnd"/>
      <w:r w:rsidRPr="00DD50B4">
        <w:rPr>
          <w:rFonts w:ascii="Times New Roman" w:eastAsia="Times New Roman" w:hAnsi="Times New Roman" w:cs="Times New Roman"/>
          <w:sz w:val="28"/>
          <w:szCs w:val="28"/>
        </w:rPr>
        <w:t xml:space="preserve"> СОШ», МБОУ «</w:t>
      </w:r>
      <w:proofErr w:type="spellStart"/>
      <w:proofErr w:type="gramStart"/>
      <w:r w:rsidRPr="00DD50B4">
        <w:rPr>
          <w:rFonts w:ascii="Times New Roman" w:eastAsia="Times New Roman" w:hAnsi="Times New Roman" w:cs="Times New Roman"/>
          <w:sz w:val="28"/>
          <w:szCs w:val="28"/>
        </w:rPr>
        <w:t>Верзиловская</w:t>
      </w:r>
      <w:proofErr w:type="spellEnd"/>
      <w:r w:rsidRPr="00DD50B4">
        <w:rPr>
          <w:rFonts w:ascii="Times New Roman" w:eastAsia="Times New Roman" w:hAnsi="Times New Roman" w:cs="Times New Roman"/>
          <w:sz w:val="28"/>
          <w:szCs w:val="28"/>
        </w:rPr>
        <w:t xml:space="preserve">  СОШ</w:t>
      </w:r>
      <w:proofErr w:type="gramEnd"/>
      <w:r w:rsidRPr="00DD50B4">
        <w:rPr>
          <w:rFonts w:ascii="Times New Roman" w:eastAsia="Times New Roman" w:hAnsi="Times New Roman" w:cs="Times New Roman"/>
          <w:sz w:val="28"/>
          <w:szCs w:val="28"/>
        </w:rPr>
        <w:t>», МБОУ «</w:t>
      </w:r>
      <w:proofErr w:type="spellStart"/>
      <w:r w:rsidRPr="00DD50B4">
        <w:rPr>
          <w:rFonts w:ascii="Times New Roman" w:eastAsia="Times New Roman" w:hAnsi="Times New Roman" w:cs="Times New Roman"/>
          <w:sz w:val="28"/>
          <w:szCs w:val="28"/>
        </w:rPr>
        <w:t>Усадовская</w:t>
      </w:r>
      <w:proofErr w:type="spellEnd"/>
      <w:r w:rsidRPr="00DD50B4">
        <w:rPr>
          <w:rFonts w:ascii="Times New Roman" w:eastAsia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DD50B4">
        <w:rPr>
          <w:rFonts w:ascii="Times New Roman" w:eastAsia="Times New Roman" w:hAnsi="Times New Roman" w:cs="Times New Roman"/>
          <w:sz w:val="28"/>
          <w:szCs w:val="28"/>
        </w:rPr>
        <w:t>Шугаровска</w:t>
      </w:r>
      <w:r w:rsidR="00DD50B4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DD50B4">
        <w:rPr>
          <w:rFonts w:ascii="Times New Roman" w:eastAsia="Times New Roman" w:hAnsi="Times New Roman" w:cs="Times New Roman"/>
          <w:sz w:val="28"/>
          <w:szCs w:val="28"/>
        </w:rPr>
        <w:t xml:space="preserve">  СОШ», МБОУ «</w:t>
      </w:r>
      <w:proofErr w:type="spellStart"/>
      <w:r w:rsidR="00DD50B4">
        <w:rPr>
          <w:rFonts w:ascii="Times New Roman" w:eastAsia="Times New Roman" w:hAnsi="Times New Roman" w:cs="Times New Roman"/>
          <w:sz w:val="28"/>
          <w:szCs w:val="28"/>
        </w:rPr>
        <w:t>Михневская</w:t>
      </w:r>
      <w:proofErr w:type="spellEnd"/>
      <w:r w:rsidR="00DD50B4">
        <w:rPr>
          <w:rFonts w:ascii="Times New Roman" w:eastAsia="Times New Roman" w:hAnsi="Times New Roman" w:cs="Times New Roman"/>
          <w:sz w:val="28"/>
          <w:szCs w:val="28"/>
        </w:rPr>
        <w:t xml:space="preserve">  СОШ».</w:t>
      </w:r>
    </w:p>
    <w:p w:rsidR="00F44887" w:rsidRPr="00DD50B4" w:rsidRDefault="00F44887" w:rsidP="00F4488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50B4">
        <w:rPr>
          <w:rFonts w:ascii="Times New Roman" w:eastAsia="Times New Roman" w:hAnsi="Times New Roman" w:cs="Times New Roman"/>
          <w:sz w:val="28"/>
          <w:szCs w:val="28"/>
        </w:rPr>
        <w:t>Объектом исследования – учащиеся 1-х классов, в количестве   1167   чел.</w:t>
      </w:r>
    </w:p>
    <w:p w:rsidR="00F44887" w:rsidRPr="00DD50B4" w:rsidRDefault="00F44887" w:rsidP="00F4488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50B4">
        <w:rPr>
          <w:rFonts w:ascii="Times New Roman" w:eastAsia="Times New Roman" w:hAnsi="Times New Roman" w:cs="Times New Roman"/>
          <w:sz w:val="28"/>
          <w:szCs w:val="28"/>
        </w:rPr>
        <w:t>Дата проведения: ноябрь 2022 год.</w:t>
      </w:r>
    </w:p>
    <w:p w:rsidR="00F44887" w:rsidRPr="00DD50B4" w:rsidRDefault="00F44887" w:rsidP="00F44887">
      <w:pPr>
        <w:rPr>
          <w:rFonts w:ascii="Times New Roman" w:eastAsia="Times New Roman" w:hAnsi="Times New Roman" w:cs="Times New Roman"/>
          <w:sz w:val="28"/>
          <w:szCs w:val="28"/>
        </w:rPr>
      </w:pPr>
      <w:r w:rsidRPr="00DD50B4"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проводилось по методике Л.А. </w:t>
      </w:r>
      <w:proofErr w:type="spellStart"/>
      <w:r w:rsidRPr="00DD50B4">
        <w:rPr>
          <w:rFonts w:ascii="Times New Roman" w:eastAsia="Times New Roman" w:hAnsi="Times New Roman" w:cs="Times New Roman"/>
          <w:sz w:val="28"/>
          <w:szCs w:val="28"/>
        </w:rPr>
        <w:t>Ясюковой</w:t>
      </w:r>
      <w:proofErr w:type="spellEnd"/>
      <w:r w:rsidRPr="00DD50B4">
        <w:rPr>
          <w:rFonts w:ascii="Times New Roman" w:eastAsia="Times New Roman" w:hAnsi="Times New Roman" w:cs="Times New Roman"/>
          <w:sz w:val="28"/>
          <w:szCs w:val="28"/>
        </w:rPr>
        <w:t xml:space="preserve"> «Определение готовности к школе».</w:t>
      </w:r>
    </w:p>
    <w:p w:rsidR="00F44887" w:rsidRPr="00DD50B4" w:rsidRDefault="00F44887" w:rsidP="00F448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0B4">
        <w:rPr>
          <w:rFonts w:ascii="Times New Roman" w:eastAsia="Times New Roman" w:hAnsi="Times New Roman" w:cs="Times New Roman"/>
          <w:sz w:val="28"/>
          <w:szCs w:val="28"/>
        </w:rPr>
        <w:t xml:space="preserve">Результаты диагностики </w:t>
      </w:r>
    </w:p>
    <w:p w:rsidR="00F44887" w:rsidRPr="00DD50B4" w:rsidRDefault="00F44887" w:rsidP="00F44887">
      <w:pPr>
        <w:rPr>
          <w:rFonts w:ascii="Times New Roman" w:eastAsia="Times New Roman" w:hAnsi="Times New Roman" w:cs="Times New Roman"/>
          <w:sz w:val="28"/>
          <w:szCs w:val="28"/>
        </w:rPr>
      </w:pPr>
      <w:r w:rsidRPr="00DD50B4">
        <w:rPr>
          <w:rFonts w:ascii="Times New Roman" w:eastAsia="Times New Roman" w:hAnsi="Times New Roman" w:cs="Times New Roman"/>
          <w:sz w:val="28"/>
          <w:szCs w:val="28"/>
        </w:rPr>
        <w:t>5 зона: Высокий уровень развития -   113   чел. 10   %;</w:t>
      </w:r>
    </w:p>
    <w:p w:rsidR="00F44887" w:rsidRPr="00DD50B4" w:rsidRDefault="00F44887" w:rsidP="00F44887">
      <w:pPr>
        <w:rPr>
          <w:rFonts w:ascii="Times New Roman" w:eastAsia="Times New Roman" w:hAnsi="Times New Roman" w:cs="Times New Roman"/>
          <w:sz w:val="28"/>
          <w:szCs w:val="28"/>
        </w:rPr>
      </w:pPr>
      <w:r w:rsidRPr="00DD50B4">
        <w:rPr>
          <w:rFonts w:ascii="Times New Roman" w:eastAsia="Times New Roman" w:hAnsi="Times New Roman" w:cs="Times New Roman"/>
          <w:sz w:val="28"/>
          <w:szCs w:val="28"/>
        </w:rPr>
        <w:t>4 зона: Хороший уровень развития -  374    чел.   32    %;</w:t>
      </w:r>
    </w:p>
    <w:p w:rsidR="00F44887" w:rsidRPr="00DD50B4" w:rsidRDefault="00F44887" w:rsidP="00F44887">
      <w:pPr>
        <w:rPr>
          <w:rFonts w:ascii="Times New Roman" w:eastAsia="Times New Roman" w:hAnsi="Times New Roman" w:cs="Times New Roman"/>
          <w:sz w:val="28"/>
          <w:szCs w:val="28"/>
        </w:rPr>
      </w:pPr>
      <w:r w:rsidRPr="00DD50B4">
        <w:rPr>
          <w:rFonts w:ascii="Times New Roman" w:eastAsia="Times New Roman" w:hAnsi="Times New Roman" w:cs="Times New Roman"/>
          <w:sz w:val="28"/>
          <w:szCs w:val="28"/>
        </w:rPr>
        <w:t>3 зона: Средний уровень развития-  493      чел.  42    %;</w:t>
      </w:r>
    </w:p>
    <w:p w:rsidR="00F44887" w:rsidRPr="00DD50B4" w:rsidRDefault="00F44887" w:rsidP="00F44887">
      <w:pPr>
        <w:rPr>
          <w:rFonts w:ascii="Times New Roman" w:eastAsia="Times New Roman" w:hAnsi="Times New Roman" w:cs="Times New Roman"/>
          <w:sz w:val="28"/>
          <w:szCs w:val="28"/>
        </w:rPr>
      </w:pPr>
      <w:r w:rsidRPr="00DD50B4">
        <w:rPr>
          <w:rFonts w:ascii="Times New Roman" w:eastAsia="Times New Roman" w:hAnsi="Times New Roman" w:cs="Times New Roman"/>
          <w:sz w:val="28"/>
          <w:szCs w:val="28"/>
        </w:rPr>
        <w:t>2 зона: Слабый уровень развития -   160      чел.  14      %;</w:t>
      </w:r>
    </w:p>
    <w:p w:rsidR="00BB31ED" w:rsidRDefault="00F44887" w:rsidP="00DD50B4">
      <w:pPr>
        <w:rPr>
          <w:rFonts w:ascii="Times New Roman" w:eastAsia="Times New Roman" w:hAnsi="Times New Roman" w:cs="Times New Roman"/>
          <w:sz w:val="28"/>
          <w:szCs w:val="28"/>
        </w:rPr>
      </w:pPr>
      <w:r w:rsidRPr="00DD50B4">
        <w:rPr>
          <w:rFonts w:ascii="Times New Roman" w:eastAsia="Times New Roman" w:hAnsi="Times New Roman" w:cs="Times New Roman"/>
          <w:sz w:val="28"/>
          <w:szCs w:val="28"/>
        </w:rPr>
        <w:t>1 зона: Уровень пат</w:t>
      </w:r>
      <w:r w:rsidR="00DD50B4">
        <w:rPr>
          <w:rFonts w:ascii="Times New Roman" w:eastAsia="Times New Roman" w:hAnsi="Times New Roman" w:cs="Times New Roman"/>
          <w:sz w:val="28"/>
          <w:szCs w:val="28"/>
        </w:rPr>
        <w:t>ологии -  27      чел.   2    %</w:t>
      </w:r>
    </w:p>
    <w:p w:rsidR="00DD50B4" w:rsidRPr="00DD50B4" w:rsidRDefault="00DD50B4" w:rsidP="00DD50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1CB" w:rsidRPr="00161DAF" w:rsidRDefault="00FD2053" w:rsidP="002941F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DAF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Сравнительные результаты диагностики «Адаптация</w:t>
      </w:r>
      <w:r w:rsidR="00280F3F" w:rsidRPr="00161DAF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161DAF">
        <w:rPr>
          <w:rFonts w:ascii="Times New Roman" w:hAnsi="Times New Roman" w:cs="Times New Roman"/>
          <w:b/>
          <w:sz w:val="24"/>
          <w:szCs w:val="24"/>
        </w:rPr>
        <w:t xml:space="preserve">обучению в школе» </w:t>
      </w:r>
      <w:r w:rsidR="00280F3F" w:rsidRPr="00161DAF">
        <w:rPr>
          <w:rFonts w:ascii="Times New Roman" w:hAnsi="Times New Roman" w:cs="Times New Roman"/>
          <w:b/>
          <w:sz w:val="24"/>
          <w:szCs w:val="24"/>
        </w:rPr>
        <w:t>(возрастная норма)</w:t>
      </w:r>
      <w:r w:rsidRPr="00161DAF">
        <w:rPr>
          <w:rFonts w:ascii="Times New Roman" w:hAnsi="Times New Roman" w:cs="Times New Roman"/>
          <w:b/>
          <w:sz w:val="24"/>
          <w:szCs w:val="24"/>
        </w:rPr>
        <w:t xml:space="preserve"> за 2018-2021 годы.</w:t>
      </w:r>
    </w:p>
    <w:p w:rsidR="00E53A54" w:rsidRPr="00B256CC" w:rsidRDefault="00F44887" w:rsidP="008206F8">
      <w:pPr>
        <w:ind w:firstLine="709"/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4881703" cy="1682919"/>
            <wp:effectExtent l="19050" t="0" r="14147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0F3F" w:rsidRPr="00B256CC" w:rsidRDefault="00280F3F" w:rsidP="008206F8">
      <w:pPr>
        <w:ind w:firstLine="709"/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11CB" w:rsidRPr="00B256CC" w:rsidRDefault="002A11CB" w:rsidP="008206F8">
      <w:pPr>
        <w:ind w:firstLine="709"/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04E13" w:rsidRPr="00B256CC" w:rsidRDefault="00B04E13" w:rsidP="008206F8">
      <w:pPr>
        <w:ind w:firstLine="709"/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04E13" w:rsidRPr="00A941C1" w:rsidRDefault="00B04E13" w:rsidP="008206F8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41C1">
        <w:rPr>
          <w:rFonts w:ascii="Times New Roman" w:hAnsi="Times New Roman" w:cs="Times New Roman"/>
          <w:b/>
          <w:sz w:val="28"/>
          <w:szCs w:val="28"/>
        </w:rPr>
        <w:t>- «Готовность к обучению в среднем звене (Адаптация к 5-му классу).</w:t>
      </w:r>
    </w:p>
    <w:p w:rsidR="00DD50B4" w:rsidRPr="00A941C1" w:rsidRDefault="00DD50B4" w:rsidP="00DD50B4">
      <w:pPr>
        <w:rPr>
          <w:rFonts w:ascii="Times New Roman" w:hAnsi="Times New Roman" w:cs="Times New Roman"/>
          <w:sz w:val="28"/>
          <w:szCs w:val="28"/>
        </w:rPr>
      </w:pPr>
      <w:r w:rsidRPr="00A941C1">
        <w:rPr>
          <w:rFonts w:ascii="Times New Roman" w:hAnsi="Times New Roman" w:cs="Times New Roman"/>
          <w:sz w:val="28"/>
          <w:szCs w:val="28"/>
        </w:rPr>
        <w:t>Цель: выявление интеллектуальных способностей, влияющих на обучение учащихся 5 классов.</w:t>
      </w:r>
    </w:p>
    <w:p w:rsidR="00DD50B4" w:rsidRPr="00A941C1" w:rsidRDefault="00DD50B4" w:rsidP="00DD50B4">
      <w:pPr>
        <w:rPr>
          <w:rFonts w:ascii="Times New Roman" w:hAnsi="Times New Roman" w:cs="Times New Roman"/>
          <w:sz w:val="28"/>
          <w:szCs w:val="28"/>
        </w:rPr>
      </w:pPr>
      <w:r w:rsidRPr="00A941C1">
        <w:rPr>
          <w:rFonts w:ascii="Times New Roman" w:hAnsi="Times New Roman" w:cs="Times New Roman"/>
          <w:sz w:val="28"/>
          <w:szCs w:val="28"/>
        </w:rPr>
        <w:t xml:space="preserve">Обследование проводилось по программе: «Диагностика интеллектуальных способностей, влияющих на обучение учащихся 5 классов (по методике </w:t>
      </w:r>
      <w:proofErr w:type="spellStart"/>
      <w:r w:rsidRPr="00A941C1">
        <w:rPr>
          <w:rFonts w:ascii="Times New Roman" w:hAnsi="Times New Roman" w:cs="Times New Roman"/>
          <w:sz w:val="28"/>
          <w:szCs w:val="28"/>
        </w:rPr>
        <w:t>Ясюковой</w:t>
      </w:r>
      <w:proofErr w:type="spellEnd"/>
      <w:r w:rsidRPr="00A941C1">
        <w:rPr>
          <w:rFonts w:ascii="Times New Roman" w:hAnsi="Times New Roman" w:cs="Times New Roman"/>
          <w:sz w:val="28"/>
          <w:szCs w:val="28"/>
        </w:rPr>
        <w:t xml:space="preserve"> Л. А.).</w:t>
      </w:r>
    </w:p>
    <w:p w:rsidR="00DD50B4" w:rsidRPr="00A941C1" w:rsidRDefault="00DD50B4" w:rsidP="00DD50B4">
      <w:pPr>
        <w:rPr>
          <w:rFonts w:ascii="Times New Roman" w:hAnsi="Times New Roman" w:cs="Times New Roman"/>
          <w:sz w:val="28"/>
          <w:szCs w:val="28"/>
        </w:rPr>
      </w:pPr>
      <w:r w:rsidRPr="00A941C1">
        <w:rPr>
          <w:rFonts w:ascii="Times New Roman" w:hAnsi="Times New Roman" w:cs="Times New Roman"/>
          <w:sz w:val="28"/>
          <w:szCs w:val="28"/>
        </w:rPr>
        <w:t>Всего обследовано: 1167 учащихся.</w:t>
      </w:r>
    </w:p>
    <w:p w:rsidR="00DD50B4" w:rsidRPr="00A941C1" w:rsidRDefault="00DD50B4" w:rsidP="00DD50B4">
      <w:pPr>
        <w:rPr>
          <w:rFonts w:ascii="Times New Roman" w:hAnsi="Times New Roman" w:cs="Times New Roman"/>
          <w:sz w:val="28"/>
          <w:szCs w:val="28"/>
        </w:rPr>
      </w:pPr>
      <w:r w:rsidRPr="00A941C1">
        <w:rPr>
          <w:rFonts w:ascii="Times New Roman" w:hAnsi="Times New Roman" w:cs="Times New Roman"/>
          <w:sz w:val="28"/>
          <w:szCs w:val="28"/>
        </w:rPr>
        <w:t>Возрастной ценз:   11-12   лет.</w:t>
      </w:r>
    </w:p>
    <w:p w:rsidR="00DD50B4" w:rsidRPr="00A941C1" w:rsidRDefault="00DD50B4" w:rsidP="00DD50B4">
      <w:pPr>
        <w:rPr>
          <w:rFonts w:ascii="Times New Roman" w:hAnsi="Times New Roman" w:cs="Times New Roman"/>
          <w:sz w:val="28"/>
          <w:szCs w:val="28"/>
        </w:rPr>
      </w:pPr>
      <w:r w:rsidRPr="00A941C1">
        <w:rPr>
          <w:rFonts w:ascii="Times New Roman" w:hAnsi="Times New Roman" w:cs="Times New Roman"/>
          <w:sz w:val="28"/>
          <w:szCs w:val="28"/>
        </w:rPr>
        <w:t xml:space="preserve">Дата проведения: октябрь 2022 г. </w:t>
      </w:r>
    </w:p>
    <w:p w:rsidR="00DD50B4" w:rsidRPr="00A941C1" w:rsidRDefault="00DD50B4" w:rsidP="00DD50B4">
      <w:pPr>
        <w:rPr>
          <w:rFonts w:ascii="Times New Roman" w:hAnsi="Times New Roman" w:cs="Times New Roman"/>
          <w:sz w:val="28"/>
          <w:szCs w:val="28"/>
        </w:rPr>
      </w:pPr>
      <w:r w:rsidRPr="00A941C1">
        <w:rPr>
          <w:rFonts w:ascii="Times New Roman" w:hAnsi="Times New Roman" w:cs="Times New Roman"/>
          <w:sz w:val="28"/>
          <w:szCs w:val="28"/>
        </w:rPr>
        <w:t>Объект исследования: уча</w:t>
      </w:r>
      <w:r w:rsidR="00A941C1">
        <w:rPr>
          <w:rFonts w:ascii="Times New Roman" w:hAnsi="Times New Roman" w:cs="Times New Roman"/>
          <w:sz w:val="28"/>
          <w:szCs w:val="28"/>
        </w:rPr>
        <w:t>щиеся 5 классов.</w:t>
      </w:r>
    </w:p>
    <w:p w:rsidR="00A941C1" w:rsidRPr="00A941C1" w:rsidRDefault="00A941C1" w:rsidP="00161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готовности</w:t>
      </w:r>
      <w:r w:rsidRPr="00A941C1">
        <w:rPr>
          <w:rFonts w:ascii="Times New Roman" w:hAnsi="Times New Roman" w:cs="Times New Roman"/>
          <w:sz w:val="28"/>
          <w:szCs w:val="28"/>
        </w:rPr>
        <w:t xml:space="preserve"> к обучению в среднем звене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423"/>
        <w:gridCol w:w="1277"/>
        <w:gridCol w:w="1620"/>
        <w:gridCol w:w="1440"/>
        <w:gridCol w:w="1363"/>
      </w:tblGrid>
      <w:tr w:rsidR="00DD50B4" w:rsidRPr="00A941C1" w:rsidTr="00DD50B4">
        <w:trPr>
          <w:trHeight w:val="40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Интеллектуальные способности, влияющие на обучение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</w:tr>
      <w:tr w:rsidR="00DD50B4" w:rsidRPr="00A941C1" w:rsidTr="00DD50B4">
        <w:trPr>
          <w:trHeight w:val="519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0B4" w:rsidRPr="00A941C1" w:rsidRDefault="00DD50B4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Слабый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DD50B4" w:rsidRPr="00A941C1" w:rsidTr="00DD50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Навык чтения</w:t>
            </w:r>
          </w:p>
          <w:p w:rsidR="00DD50B4" w:rsidRPr="00A941C1" w:rsidRDefault="00DD50B4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13чел. 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126чел. 11%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492чел. 42%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333чел. 29%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203чел. 17%</w:t>
            </w:r>
          </w:p>
        </w:tc>
      </w:tr>
      <w:tr w:rsidR="00DD50B4" w:rsidRPr="00A941C1" w:rsidTr="00DD50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Самостоятельность мышления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8чел. 1 %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175чел. 15%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487чел. 42%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373чел. 32 %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124чел. 10%</w:t>
            </w:r>
          </w:p>
        </w:tc>
      </w:tr>
      <w:tr w:rsidR="00DD50B4" w:rsidRPr="00A941C1" w:rsidTr="00DD50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Общая осведомленность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13чел. 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124чел. 11%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449чел. 38%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439чел. 38 %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142чел. 12%</w:t>
            </w:r>
          </w:p>
        </w:tc>
      </w:tr>
      <w:tr w:rsidR="00DD50B4" w:rsidRPr="00A941C1" w:rsidTr="00DD50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Интуитивное мышление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8чел. 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136чел. 12%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492чел. 42%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420чел. 36%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111чел. 9%</w:t>
            </w:r>
          </w:p>
        </w:tc>
      </w:tr>
      <w:tr w:rsidR="00DD50B4" w:rsidRPr="00A941C1" w:rsidTr="00DD50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13чел. 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161чел. 14%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506чел. 43 %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359чел. 31%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128чел. 11 %</w:t>
            </w:r>
          </w:p>
        </w:tc>
      </w:tr>
      <w:tr w:rsidR="00DD50B4" w:rsidRPr="00A941C1" w:rsidTr="00DD50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Категоризация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4чел.  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203чел. 17%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507чел. 43%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366чел. 32%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87чел. 8 %</w:t>
            </w:r>
          </w:p>
        </w:tc>
      </w:tr>
      <w:tr w:rsidR="00DD50B4" w:rsidRPr="00A941C1" w:rsidTr="00DD50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Абстрактное мышление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16чел. 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215чел. 18%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522чел.45 %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320чел. 28 %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94чел. 8%</w:t>
            </w:r>
          </w:p>
        </w:tc>
      </w:tr>
      <w:tr w:rsidR="00DD50B4" w:rsidRPr="00A941C1" w:rsidTr="00DD50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Логическая память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10чел. 1 %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167чел. 14%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482чел. 41 %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393чел.  34%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115чел. 10 %</w:t>
            </w:r>
          </w:p>
        </w:tc>
      </w:tr>
      <w:tr w:rsidR="00DD50B4" w:rsidRPr="00A941C1" w:rsidTr="00DD50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Скорость переработки информации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18чел. 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154чел. 13%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429чел. 37%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393чел. 34 %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173чел. 15 %</w:t>
            </w:r>
          </w:p>
        </w:tc>
      </w:tr>
      <w:tr w:rsidR="00DD50B4" w:rsidRPr="00A941C1" w:rsidTr="00DD50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24чел. 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137чел. 11%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431чел. 37%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335чел. 29%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B4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240чел. 21 %</w:t>
            </w:r>
          </w:p>
        </w:tc>
      </w:tr>
      <w:tr w:rsidR="00A941C1" w:rsidRPr="00A941C1" w:rsidTr="00F7609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C1" w:rsidRPr="00A941C1" w:rsidRDefault="00A941C1" w:rsidP="00A9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способность к обучению в среднем звене  – 1004 чел 86 %   </w:t>
            </w:r>
          </w:p>
          <w:p w:rsidR="00A941C1" w:rsidRPr="00A941C1" w:rsidRDefault="00A941C1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0B4" w:rsidRPr="00A941C1" w:rsidRDefault="00DD50B4" w:rsidP="00A941C1">
      <w:pPr>
        <w:rPr>
          <w:rFonts w:ascii="Times New Roman" w:hAnsi="Times New Roman" w:cs="Times New Roman"/>
          <w:sz w:val="28"/>
          <w:szCs w:val="28"/>
        </w:rPr>
      </w:pPr>
    </w:p>
    <w:p w:rsidR="00DD50B4" w:rsidRPr="00A941C1" w:rsidRDefault="00DD50B4" w:rsidP="00A941C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941C1">
        <w:rPr>
          <w:rFonts w:ascii="Times New Roman" w:hAnsi="Times New Roman" w:cs="Times New Roman"/>
          <w:b/>
          <w:sz w:val="28"/>
          <w:szCs w:val="28"/>
        </w:rPr>
        <w:t xml:space="preserve">Результаты опроса «Шкала оценки уровня </w:t>
      </w:r>
      <w:r w:rsidR="00C13006" w:rsidRPr="00A941C1">
        <w:rPr>
          <w:rFonts w:ascii="Times New Roman" w:hAnsi="Times New Roman" w:cs="Times New Roman"/>
          <w:b/>
          <w:sz w:val="28"/>
          <w:szCs w:val="28"/>
        </w:rPr>
        <w:t xml:space="preserve">тревожности» </w:t>
      </w:r>
      <w:proofErr w:type="spellStart"/>
      <w:r w:rsidR="00C13006" w:rsidRPr="00A941C1">
        <w:rPr>
          <w:rFonts w:ascii="Times New Roman" w:hAnsi="Times New Roman" w:cs="Times New Roman"/>
          <w:b/>
          <w:sz w:val="28"/>
          <w:szCs w:val="28"/>
        </w:rPr>
        <w:t>Ч.Д.Спилберга</w:t>
      </w:r>
      <w:proofErr w:type="spellEnd"/>
      <w:r w:rsidR="00C13006">
        <w:rPr>
          <w:rFonts w:ascii="Times New Roman" w:hAnsi="Times New Roman" w:cs="Times New Roman"/>
          <w:b/>
          <w:sz w:val="28"/>
          <w:szCs w:val="28"/>
        </w:rPr>
        <w:t xml:space="preserve">, Ю. </w:t>
      </w:r>
      <w:r w:rsidRPr="00A941C1">
        <w:rPr>
          <w:rFonts w:ascii="Times New Roman" w:hAnsi="Times New Roman" w:cs="Times New Roman"/>
          <w:b/>
          <w:sz w:val="28"/>
          <w:szCs w:val="28"/>
        </w:rPr>
        <w:t>Л.</w:t>
      </w:r>
      <w:r w:rsidR="00C13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1C1">
        <w:rPr>
          <w:rFonts w:ascii="Times New Roman" w:hAnsi="Times New Roman" w:cs="Times New Roman"/>
          <w:b/>
          <w:sz w:val="28"/>
          <w:szCs w:val="28"/>
        </w:rPr>
        <w:t>Ханина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D50B4" w:rsidRPr="00A941C1" w:rsidTr="00DD50B4">
        <w:tc>
          <w:tcPr>
            <w:tcW w:w="2392" w:type="dxa"/>
            <w:vMerge w:val="restart"/>
            <w:shd w:val="clear" w:color="auto" w:fill="auto"/>
          </w:tcPr>
          <w:p w:rsidR="00DD50B4" w:rsidRPr="00A941C1" w:rsidRDefault="00DD50B4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DD50B4" w:rsidRPr="00A941C1" w:rsidRDefault="00DD50B4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Уровень тревожности</w:t>
            </w:r>
          </w:p>
        </w:tc>
      </w:tr>
      <w:tr w:rsidR="00DD50B4" w:rsidRPr="00A941C1" w:rsidTr="00DD50B4">
        <w:tc>
          <w:tcPr>
            <w:tcW w:w="2392" w:type="dxa"/>
            <w:vMerge/>
            <w:shd w:val="clear" w:color="auto" w:fill="auto"/>
          </w:tcPr>
          <w:p w:rsidR="00DD50B4" w:rsidRPr="00A941C1" w:rsidRDefault="00DD50B4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DD50B4" w:rsidRPr="00A941C1" w:rsidRDefault="00DD50B4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93" w:type="dxa"/>
            <w:shd w:val="clear" w:color="auto" w:fill="auto"/>
          </w:tcPr>
          <w:p w:rsidR="00DD50B4" w:rsidRPr="00A941C1" w:rsidRDefault="00DD50B4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2393" w:type="dxa"/>
            <w:shd w:val="clear" w:color="auto" w:fill="auto"/>
          </w:tcPr>
          <w:p w:rsidR="00DD50B4" w:rsidRPr="00A941C1" w:rsidRDefault="00DD50B4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D50B4" w:rsidRPr="00A941C1" w:rsidTr="00DD50B4">
        <w:tc>
          <w:tcPr>
            <w:tcW w:w="2392" w:type="dxa"/>
            <w:shd w:val="clear" w:color="auto" w:fill="auto"/>
          </w:tcPr>
          <w:p w:rsidR="00DD50B4" w:rsidRPr="00A941C1" w:rsidRDefault="00DD50B4" w:rsidP="00DD5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2393" w:type="dxa"/>
            <w:shd w:val="clear" w:color="auto" w:fill="auto"/>
          </w:tcPr>
          <w:p w:rsidR="00DD50B4" w:rsidRPr="00A941C1" w:rsidRDefault="00DD50B4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136чел.  12%</w:t>
            </w:r>
          </w:p>
        </w:tc>
        <w:tc>
          <w:tcPr>
            <w:tcW w:w="2393" w:type="dxa"/>
            <w:shd w:val="clear" w:color="auto" w:fill="auto"/>
          </w:tcPr>
          <w:p w:rsidR="00DD50B4" w:rsidRPr="00A941C1" w:rsidRDefault="00DD50B4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814чел. 70%</w:t>
            </w:r>
          </w:p>
        </w:tc>
        <w:tc>
          <w:tcPr>
            <w:tcW w:w="2393" w:type="dxa"/>
            <w:shd w:val="clear" w:color="auto" w:fill="auto"/>
          </w:tcPr>
          <w:p w:rsidR="00DD50B4" w:rsidRPr="00A941C1" w:rsidRDefault="00DD50B4" w:rsidP="00DD5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C1">
              <w:rPr>
                <w:rFonts w:ascii="Times New Roman" w:hAnsi="Times New Roman" w:cs="Times New Roman"/>
                <w:sz w:val="24"/>
                <w:szCs w:val="24"/>
              </w:rPr>
              <w:t>217чел. 18%</w:t>
            </w:r>
          </w:p>
        </w:tc>
      </w:tr>
    </w:tbl>
    <w:p w:rsidR="002408B7" w:rsidRDefault="002408B7" w:rsidP="002408B7">
      <w:pPr>
        <w:rPr>
          <w:rFonts w:ascii="Times New Roman" w:hAnsi="Times New Roman" w:cs="Times New Roman"/>
          <w:i/>
          <w:sz w:val="28"/>
          <w:szCs w:val="28"/>
        </w:rPr>
      </w:pPr>
    </w:p>
    <w:p w:rsidR="00B04E13" w:rsidRPr="002408B7" w:rsidRDefault="00875E12" w:rsidP="002408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32170" cy="2270760"/>
            <wp:effectExtent l="1905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31B8" w:rsidRDefault="002331B8" w:rsidP="008206F8">
      <w:pPr>
        <w:ind w:firstLine="709"/>
        <w:contextualSpacing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B04E13" w:rsidRPr="002331B8" w:rsidRDefault="008D2CAE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256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- </w:t>
      </w:r>
      <w:r w:rsidR="00B04E13" w:rsidRPr="002331B8">
        <w:rPr>
          <w:rFonts w:ascii="Times New Roman" w:hAnsi="Times New Roman" w:cs="Times New Roman"/>
          <w:b/>
          <w:sz w:val="28"/>
          <w:szCs w:val="28"/>
        </w:rPr>
        <w:t>Мониторинг «Определение  уровня воспитанности учащихся»</w:t>
      </w:r>
      <w:r w:rsidR="00B04E13" w:rsidRPr="002331B8">
        <w:rPr>
          <w:rFonts w:ascii="Times New Roman" w:hAnsi="Times New Roman" w:cs="Times New Roman"/>
          <w:sz w:val="28"/>
          <w:szCs w:val="28"/>
        </w:rPr>
        <w:t xml:space="preserve"> направлен на изучение лич</w:t>
      </w:r>
      <w:r w:rsidR="00B04E13" w:rsidRPr="002331B8">
        <w:rPr>
          <w:rFonts w:ascii="Times New Roman" w:hAnsi="Times New Roman" w:cs="Times New Roman"/>
          <w:sz w:val="28"/>
          <w:szCs w:val="28"/>
        </w:rPr>
        <w:softHyphen/>
        <w:t>ности ребёнка и определение уровня воспитанности учащихся в ОУ (развитие гуманистически ценностных отношений к семье, Оте</w:t>
      </w:r>
      <w:r w:rsidR="00B04E13" w:rsidRPr="002331B8">
        <w:rPr>
          <w:rFonts w:ascii="Times New Roman" w:hAnsi="Times New Roman" w:cs="Times New Roman"/>
          <w:sz w:val="28"/>
          <w:szCs w:val="28"/>
        </w:rPr>
        <w:softHyphen/>
        <w:t>честву, труду, культуре, знаниям и т.д.).</w:t>
      </w:r>
    </w:p>
    <w:p w:rsidR="00F76092" w:rsidRPr="002331B8" w:rsidRDefault="00F76092" w:rsidP="002331B8">
      <w:pPr>
        <w:rPr>
          <w:rFonts w:ascii="Times New Roman" w:hAnsi="Times New Roman" w:cs="Times New Roman"/>
          <w:b/>
          <w:sz w:val="28"/>
          <w:szCs w:val="28"/>
        </w:rPr>
      </w:pPr>
      <w:r w:rsidRPr="002331B8">
        <w:rPr>
          <w:rFonts w:ascii="Times New Roman" w:hAnsi="Times New Roman" w:cs="Times New Roman"/>
          <w:b/>
          <w:sz w:val="28"/>
          <w:szCs w:val="28"/>
        </w:rPr>
        <w:t>«Уровень развития отношения  учащихся к ценностям» (4-5 классы). Автор  О.В.Белоусова.</w:t>
      </w:r>
    </w:p>
    <w:p w:rsidR="00F76092" w:rsidRPr="002331B8" w:rsidRDefault="00F76092" w:rsidP="00F76092">
      <w:pPr>
        <w:rPr>
          <w:rFonts w:ascii="Times New Roman" w:hAnsi="Times New Roman" w:cs="Times New Roman"/>
          <w:sz w:val="28"/>
          <w:szCs w:val="28"/>
        </w:rPr>
      </w:pPr>
      <w:r w:rsidRPr="002331B8">
        <w:rPr>
          <w:rFonts w:ascii="Times New Roman" w:hAnsi="Times New Roman" w:cs="Times New Roman"/>
          <w:sz w:val="28"/>
          <w:szCs w:val="28"/>
        </w:rPr>
        <w:t>Цель: исследовать уровень развития отношения учащихся  к тем или иным ценн</w:t>
      </w:r>
      <w:r w:rsidR="002331B8">
        <w:rPr>
          <w:rFonts w:ascii="Times New Roman" w:hAnsi="Times New Roman" w:cs="Times New Roman"/>
          <w:sz w:val="28"/>
          <w:szCs w:val="28"/>
        </w:rPr>
        <w:t xml:space="preserve">остям. </w:t>
      </w:r>
      <w:r w:rsidRPr="002331B8">
        <w:rPr>
          <w:rFonts w:ascii="Times New Roman" w:hAnsi="Times New Roman" w:cs="Times New Roman"/>
          <w:sz w:val="28"/>
          <w:szCs w:val="28"/>
        </w:rPr>
        <w:t>Дата проведения: апрель 2023</w:t>
      </w:r>
      <w:r w:rsidR="002331B8">
        <w:rPr>
          <w:rFonts w:ascii="Times New Roman" w:hAnsi="Times New Roman" w:cs="Times New Roman"/>
          <w:sz w:val="28"/>
          <w:szCs w:val="28"/>
        </w:rPr>
        <w:t xml:space="preserve"> г. </w:t>
      </w:r>
      <w:r w:rsidRPr="002331B8">
        <w:rPr>
          <w:rFonts w:ascii="Times New Roman" w:hAnsi="Times New Roman" w:cs="Times New Roman"/>
          <w:sz w:val="28"/>
          <w:szCs w:val="28"/>
        </w:rPr>
        <w:t>Образовательные учреждения городского округа Ступино.</w:t>
      </w:r>
      <w:r w:rsidR="002331B8">
        <w:rPr>
          <w:rFonts w:ascii="Times New Roman" w:hAnsi="Times New Roman" w:cs="Times New Roman"/>
          <w:sz w:val="28"/>
          <w:szCs w:val="28"/>
        </w:rPr>
        <w:t xml:space="preserve"> </w:t>
      </w:r>
      <w:r w:rsidRPr="002331B8">
        <w:rPr>
          <w:rFonts w:ascii="Times New Roman" w:hAnsi="Times New Roman" w:cs="Times New Roman"/>
          <w:sz w:val="28"/>
          <w:szCs w:val="28"/>
        </w:rPr>
        <w:t>Количество учащихся: 2499 человек.</w:t>
      </w:r>
    </w:p>
    <w:p w:rsidR="00F76092" w:rsidRPr="002331B8" w:rsidRDefault="00F76092" w:rsidP="00F76092">
      <w:pPr>
        <w:rPr>
          <w:rFonts w:ascii="Times New Roman" w:hAnsi="Times New Roman" w:cs="Times New Roman"/>
          <w:bCs/>
          <w:spacing w:val="-17"/>
          <w:sz w:val="28"/>
          <w:szCs w:val="28"/>
        </w:rPr>
      </w:pPr>
      <w:r w:rsidRPr="002331B8">
        <w:rPr>
          <w:rFonts w:ascii="Times New Roman" w:hAnsi="Times New Roman" w:cs="Times New Roman"/>
          <w:sz w:val="28"/>
          <w:szCs w:val="28"/>
        </w:rPr>
        <w:t xml:space="preserve">Обобщая полученные результаты можно сделать вывод, что 36% имеют  </w:t>
      </w:r>
      <w:r w:rsidRPr="002331B8">
        <w:rPr>
          <w:rFonts w:ascii="Times New Roman" w:hAnsi="Times New Roman" w:cs="Times New Roman"/>
          <w:bCs/>
          <w:spacing w:val="-17"/>
          <w:sz w:val="28"/>
          <w:szCs w:val="28"/>
        </w:rPr>
        <w:t>высокий уровень воспитанности;  45,3% – хороший уровень воспитанности;  16,4% – средний уровень воспитанности;  2,3% (52человек)  имеют  низкий уровень воспитанности, они составляют «зону риска».</w:t>
      </w:r>
    </w:p>
    <w:p w:rsidR="00E157BE" w:rsidRPr="00161DAF" w:rsidRDefault="00E157BE" w:rsidP="00E15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DAF">
        <w:rPr>
          <w:rFonts w:ascii="Times New Roman" w:hAnsi="Times New Roman" w:cs="Times New Roman"/>
          <w:b/>
          <w:bCs/>
          <w:spacing w:val="-17"/>
          <w:sz w:val="24"/>
          <w:szCs w:val="24"/>
        </w:rPr>
        <w:t>Сравнительные резуль</w:t>
      </w:r>
      <w:r w:rsidR="00F76092" w:rsidRPr="00161DAF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таты диагностики за 2021 и 2023 </w:t>
      </w:r>
      <w:r w:rsidRPr="00161DAF">
        <w:rPr>
          <w:rFonts w:ascii="Times New Roman" w:hAnsi="Times New Roman" w:cs="Times New Roman"/>
          <w:b/>
          <w:bCs/>
          <w:spacing w:val="-17"/>
          <w:sz w:val="24"/>
          <w:szCs w:val="24"/>
        </w:rPr>
        <w:t>годы.</w:t>
      </w:r>
    </w:p>
    <w:p w:rsidR="00521181" w:rsidRPr="00B256CC" w:rsidRDefault="00F76092" w:rsidP="008206F8">
      <w:pPr>
        <w:ind w:firstLine="709"/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76092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1181" w:rsidRDefault="00521181" w:rsidP="008D2CAE">
      <w:pPr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331B8" w:rsidRPr="00B256CC" w:rsidRDefault="002331B8" w:rsidP="008D2CAE">
      <w:pPr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331B8" w:rsidRPr="002331B8" w:rsidRDefault="008D2CAE" w:rsidP="002331B8">
      <w:pPr>
        <w:ind w:firstLine="709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1B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790D" w:rsidRPr="002331B8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14794D" w:rsidRPr="002331B8">
        <w:rPr>
          <w:rFonts w:ascii="Times New Roman" w:hAnsi="Times New Roman" w:cs="Times New Roman"/>
          <w:b/>
          <w:sz w:val="28"/>
          <w:szCs w:val="28"/>
        </w:rPr>
        <w:t xml:space="preserve"> «Нравственная воспитанность» (6-8 классы)</w:t>
      </w:r>
      <w:r w:rsidR="003F790D" w:rsidRPr="00233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1B8" w:rsidRPr="002331B8" w:rsidRDefault="002331B8" w:rsidP="002331B8">
      <w:pPr>
        <w:ind w:firstLine="709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B8">
        <w:rPr>
          <w:rFonts w:ascii="Times New Roman" w:eastAsia="Times New Roman" w:hAnsi="Times New Roman" w:cs="Times New Roman"/>
          <w:sz w:val="28"/>
          <w:szCs w:val="28"/>
        </w:rPr>
        <w:t xml:space="preserve">Цель: Определение уровня нравственной воспитанности учащихся 6-8 классов, и выявление детей «зоны риска» с низким уровнем </w:t>
      </w:r>
      <w:proofErr w:type="spellStart"/>
      <w:r w:rsidRPr="002331B8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331B8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качеств.</w:t>
      </w:r>
      <w:r w:rsidRPr="002331B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Дата проведения: апрель 2023 г.</w:t>
      </w:r>
    </w:p>
    <w:p w:rsidR="002331B8" w:rsidRPr="002331B8" w:rsidRDefault="002331B8" w:rsidP="002331B8">
      <w:pPr>
        <w:ind w:firstLine="709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B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мониторинге приняли участие образовательные организации г.о. Ступино. </w:t>
      </w:r>
    </w:p>
    <w:p w:rsidR="002331B8" w:rsidRPr="002331B8" w:rsidRDefault="002331B8" w:rsidP="002331B8">
      <w:pPr>
        <w:ind w:firstLine="709"/>
        <w:contextualSpacing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31B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участников: 3647 человек. </w:t>
      </w:r>
    </w:p>
    <w:p w:rsidR="002331B8" w:rsidRPr="002331B8" w:rsidRDefault="002331B8" w:rsidP="002331B8">
      <w:pPr>
        <w:ind w:firstLine="709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331B8">
        <w:rPr>
          <w:rFonts w:ascii="Times New Roman" w:eastAsia="Times New Roman" w:hAnsi="Times New Roman" w:cs="Times New Roman"/>
          <w:bCs/>
          <w:sz w:val="28"/>
          <w:szCs w:val="28"/>
        </w:rPr>
        <w:t>Полученные результаты. Из общего числа обследованных 159 человек обследованы по другим методикам, это учащиеся школы №10 и школы-интернат. Обобщая полученные результаты можно сделать вывод, что высокий уровень нравственной воспитанности имеют 37% (33,6% в прошлом году), средний уровень 50,5%, уровень ниже среднего 10,6%, низкий уровень (зона риска) отмечен у 1,9%, 58 человек (в прошлом году 1,7%, 50 человека).</w:t>
      </w:r>
    </w:p>
    <w:p w:rsidR="00CB35D6" w:rsidRPr="00B256CC" w:rsidRDefault="00CB35D6" w:rsidP="002331B8">
      <w:pPr>
        <w:ind w:firstLine="709"/>
        <w:contextualSpacing/>
        <w:rPr>
          <w:rFonts w:ascii="Times New Roman" w:hAnsi="Times New Roman" w:cs="Times New Roman"/>
          <w:b/>
          <w:bCs/>
          <w:color w:val="1F497D" w:themeColor="text2"/>
          <w:spacing w:val="-17"/>
          <w:sz w:val="24"/>
          <w:szCs w:val="24"/>
        </w:rPr>
      </w:pPr>
    </w:p>
    <w:p w:rsidR="008D2CAE" w:rsidRPr="00161DAF" w:rsidRDefault="008D2CAE" w:rsidP="008D2CAE">
      <w:pPr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161DAF">
        <w:rPr>
          <w:rFonts w:ascii="Times New Roman" w:hAnsi="Times New Roman" w:cs="Times New Roman"/>
          <w:b/>
          <w:bCs/>
          <w:spacing w:val="-17"/>
          <w:sz w:val="24"/>
          <w:szCs w:val="24"/>
        </w:rPr>
        <w:t>Сравнительные результаты диагностики за 2021</w:t>
      </w:r>
      <w:r w:rsidR="00161DAF" w:rsidRPr="00161DAF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и 2023</w:t>
      </w:r>
      <w:r w:rsidRPr="00161DAF">
        <w:rPr>
          <w:rFonts w:ascii="Times New Roman" w:hAnsi="Times New Roman" w:cs="Times New Roman"/>
          <w:b/>
          <w:bCs/>
          <w:spacing w:val="-17"/>
          <w:sz w:val="24"/>
          <w:szCs w:val="24"/>
        </w:rPr>
        <w:t xml:space="preserve"> годы.</w:t>
      </w:r>
    </w:p>
    <w:p w:rsidR="00161DAF" w:rsidRPr="00B256CC" w:rsidRDefault="00161DAF" w:rsidP="008D2CA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61DAF">
        <w:rPr>
          <w:rFonts w:ascii="Times New Roman" w:hAnsi="Times New Roman" w:cs="Times New Roman"/>
          <w:b/>
          <w:bCs/>
          <w:noProof/>
          <w:color w:val="1F497D" w:themeColor="text2"/>
          <w:spacing w:val="-17"/>
          <w:sz w:val="24"/>
          <w:szCs w:val="24"/>
        </w:rPr>
        <w:drawing>
          <wp:inline distT="0" distB="0" distL="0" distR="0">
            <wp:extent cx="5486400" cy="215646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794D" w:rsidRPr="00B256CC" w:rsidRDefault="0014794D" w:rsidP="008206F8">
      <w:pPr>
        <w:ind w:firstLine="709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67D40" w:rsidRPr="00B256CC" w:rsidRDefault="00C67D40" w:rsidP="008A242F">
      <w:pPr>
        <w:ind w:firstLine="709"/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A242F" w:rsidRPr="00FA61A2" w:rsidRDefault="00C67D40" w:rsidP="008A242F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794D" w:rsidRPr="00FA61A2">
        <w:rPr>
          <w:rFonts w:ascii="Times New Roman" w:hAnsi="Times New Roman" w:cs="Times New Roman"/>
          <w:b/>
          <w:sz w:val="28"/>
          <w:szCs w:val="28"/>
        </w:rPr>
        <w:t>Диагностика уровня воспитанности и  выявления суицидальных рисков учащихся</w:t>
      </w:r>
      <w:r w:rsidR="008A242F" w:rsidRPr="00FA61A2">
        <w:rPr>
          <w:rFonts w:ascii="Times New Roman" w:hAnsi="Times New Roman" w:cs="Times New Roman"/>
          <w:b/>
          <w:sz w:val="28"/>
          <w:szCs w:val="28"/>
        </w:rPr>
        <w:t xml:space="preserve"> по методикам экспресс-диагностик В.В. Бойко</w:t>
      </w:r>
      <w:r w:rsidR="008A242F" w:rsidRPr="00FA61A2">
        <w:rPr>
          <w:rFonts w:ascii="Times New Roman" w:hAnsi="Times New Roman" w:cs="Times New Roman"/>
          <w:b/>
          <w:bCs/>
          <w:sz w:val="28"/>
          <w:szCs w:val="28"/>
        </w:rPr>
        <w:t>, З. Королёва</w:t>
      </w:r>
      <w:r w:rsidR="008A242F" w:rsidRPr="00FA61A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A242F" w:rsidRPr="00FA61A2">
        <w:rPr>
          <w:rFonts w:ascii="Times New Roman" w:eastAsia="Times New Roman" w:hAnsi="Times New Roman" w:cs="Times New Roman"/>
          <w:b/>
          <w:bCs/>
          <w:sz w:val="28"/>
          <w:szCs w:val="28"/>
        </w:rPr>
        <w:t>шкалы субъективного благополучия (9-10 классы).</w:t>
      </w:r>
    </w:p>
    <w:p w:rsidR="00FA61A2" w:rsidRPr="00FA61A2" w:rsidRDefault="00FA61A2" w:rsidP="00FA61A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>Сроки проведения: апрель-март 2023 г.</w:t>
      </w:r>
    </w:p>
    <w:p w:rsidR="00FA61A2" w:rsidRPr="00FA61A2" w:rsidRDefault="00FA61A2" w:rsidP="00FA61A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Диагностика уровня воспитанности </w:t>
      </w:r>
      <w:r w:rsidR="00330CFD" w:rsidRPr="00FA61A2">
        <w:rPr>
          <w:rFonts w:ascii="Times New Roman" w:hAnsi="Times New Roman" w:cs="Times New Roman"/>
          <w:bCs/>
          <w:color w:val="000000"/>
          <w:sz w:val="28"/>
          <w:szCs w:val="28"/>
        </w:rPr>
        <w:t>и выявления</w:t>
      </w:r>
      <w:r w:rsidRPr="00FA61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суицидальных рисков среди подростков проводилась в образовательных организациях г.о.Ступино среди учащихся 9-10 классов, было обследовано</w:t>
      </w:r>
      <w:r w:rsidRPr="00FA61A2">
        <w:rPr>
          <w:rFonts w:ascii="Times New Roman" w:hAnsi="Times New Roman" w:cs="Times New Roman"/>
          <w:sz w:val="28"/>
          <w:szCs w:val="28"/>
        </w:rPr>
        <w:t xml:space="preserve"> 1525 человек. </w:t>
      </w:r>
    </w:p>
    <w:p w:rsidR="00FA61A2" w:rsidRPr="00FA61A2" w:rsidRDefault="00FA61A2" w:rsidP="00FA61A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FA61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Использовались несколько методик:</w:t>
      </w:r>
      <w:r w:rsidRPr="00FA61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 </w:t>
      </w:r>
    </w:p>
    <w:p w:rsidR="00FA61A2" w:rsidRPr="00FA61A2" w:rsidRDefault="00FA61A2" w:rsidP="00FA61A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A61A2">
        <w:rPr>
          <w:rFonts w:ascii="Times New Roman" w:hAnsi="Times New Roman" w:cs="Times New Roman"/>
          <w:bCs/>
          <w:color w:val="000000"/>
          <w:sz w:val="28"/>
          <w:szCs w:val="28"/>
        </w:rPr>
        <w:t>- тест «Ваши суицидальные наклонности»</w:t>
      </w:r>
      <w:r w:rsidRPr="00FA61A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FA61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(З. Королёва). </w:t>
      </w:r>
      <w:r w:rsidRPr="00FA61A2">
        <w:rPr>
          <w:rFonts w:ascii="Times New Roman" w:hAnsi="Times New Roman" w:cs="Times New Roman"/>
          <w:caps/>
          <w:color w:val="000000"/>
          <w:sz w:val="28"/>
          <w:szCs w:val="28"/>
        </w:rPr>
        <w:t>Ц</w:t>
      </w:r>
      <w:r w:rsidRPr="00FA61A2">
        <w:rPr>
          <w:rFonts w:ascii="Times New Roman" w:hAnsi="Times New Roman" w:cs="Times New Roman"/>
          <w:iCs/>
          <w:color w:val="000000"/>
          <w:sz w:val="28"/>
          <w:szCs w:val="28"/>
        </w:rPr>
        <w:t>ель:</w:t>
      </w:r>
      <w:r w:rsidRPr="00FA61A2">
        <w:rPr>
          <w:rFonts w:ascii="Times New Roman" w:hAnsi="Times New Roman" w:cs="Times New Roman"/>
          <w:color w:val="000000"/>
          <w:sz w:val="28"/>
          <w:szCs w:val="28"/>
        </w:rPr>
        <w:t> определение суицидальных наклонностей субъекта;</w:t>
      </w:r>
    </w:p>
    <w:p w:rsidR="00FA61A2" w:rsidRPr="00FA61A2" w:rsidRDefault="00FA61A2" w:rsidP="00FA61A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 xml:space="preserve">- Методики экспресс-диагностики В.В. Бойко: </w:t>
      </w:r>
    </w:p>
    <w:p w:rsidR="00FA61A2" w:rsidRPr="00FA61A2" w:rsidRDefault="00FA61A2" w:rsidP="00FA61A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>личностной склонности к сниженному настроению (дистимии);</w:t>
      </w:r>
    </w:p>
    <w:p w:rsidR="00FA61A2" w:rsidRPr="00FA61A2" w:rsidRDefault="00FA61A2" w:rsidP="00FA61A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>неуправляемой эмоциональной возбудимости;</w:t>
      </w:r>
    </w:p>
    <w:p w:rsidR="00FA61A2" w:rsidRPr="00FA61A2" w:rsidRDefault="00FA61A2" w:rsidP="00FA61A2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>склонности к аффективному поведению.</w:t>
      </w:r>
    </w:p>
    <w:p w:rsidR="00FA61A2" w:rsidRPr="00FA61A2" w:rsidRDefault="00FA61A2" w:rsidP="00FA61A2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61A2">
        <w:rPr>
          <w:rFonts w:ascii="Times New Roman" w:hAnsi="Times New Roman" w:cs="Times New Roman"/>
          <w:color w:val="000000"/>
          <w:sz w:val="28"/>
          <w:szCs w:val="28"/>
        </w:rPr>
        <w:t>- тест «Шкала субъективного благополучия». Цель: оценить качество эмоциональных переживаний подростка в диапазоне от оптимизма, бодрости и уверенности в себе до подавленности, раздражительности и ощущения одиночества.</w:t>
      </w:r>
    </w:p>
    <w:p w:rsidR="00FA61A2" w:rsidRPr="00FA61A2" w:rsidRDefault="00FA61A2" w:rsidP="00FA61A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>В результате мониторинга выявлено,  что «зона риска» и дети с высокой вероятностью составляет 5,9% , 91 человек (в прошлом году 7,2%, 89 человек),  дети группы норма 94,1%.</w:t>
      </w:r>
    </w:p>
    <w:p w:rsidR="00FA61A2" w:rsidRPr="00FA61A2" w:rsidRDefault="00FA61A2" w:rsidP="00FA61A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 xml:space="preserve"> Подростков с высокой вероятностью суицидальных проявлений выявлено 2,4%, 37человек.</w:t>
      </w:r>
    </w:p>
    <w:p w:rsidR="00FA61A2" w:rsidRPr="00FA61A2" w:rsidRDefault="00FA61A2" w:rsidP="00FA61A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>Учащиеся с высокой эмоциональной возбудимостью составляют  4%,  62 человека (в прошлом году 2,8% , 35 человек).</w:t>
      </w:r>
    </w:p>
    <w:p w:rsidR="00FA61A2" w:rsidRPr="00FA61A2" w:rsidRDefault="00FA61A2" w:rsidP="00FA61A2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FA61A2">
        <w:rPr>
          <w:rFonts w:ascii="Times New Roman" w:hAnsi="Times New Roman" w:cs="Times New Roman"/>
          <w:sz w:val="28"/>
          <w:szCs w:val="28"/>
        </w:rPr>
        <w:t xml:space="preserve">Подростков склонных к аффективному поведению было выявлено 2,8%, 43 человека (в прошлом году 4,2% , 52 человека) </w:t>
      </w:r>
    </w:p>
    <w:p w:rsidR="00FA61A2" w:rsidRPr="00FA61A2" w:rsidRDefault="00FA61A2" w:rsidP="00FA61A2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34A8" w:rsidRPr="00B256CC" w:rsidRDefault="00FA61A2" w:rsidP="00FA61A2">
      <w:pPr>
        <w:shd w:val="clear" w:color="auto" w:fill="FFFFFF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A61A2"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>
            <wp:extent cx="6015990" cy="1786890"/>
            <wp:effectExtent l="19050" t="0" r="22860" b="381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61A2" w:rsidRDefault="00FA61A2" w:rsidP="00C67D40">
      <w:pPr>
        <w:shd w:val="clear" w:color="auto" w:fill="FFFFFF"/>
        <w:ind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734A8" w:rsidRPr="009D688D" w:rsidRDefault="002734A8" w:rsidP="00C67D40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56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- </w:t>
      </w:r>
      <w:r w:rsidRPr="009D688D">
        <w:rPr>
          <w:rFonts w:ascii="Times New Roman" w:hAnsi="Times New Roman" w:cs="Times New Roman"/>
          <w:b/>
          <w:sz w:val="28"/>
          <w:szCs w:val="28"/>
        </w:rPr>
        <w:t>Социальный паспорт образовательных организаций.</w:t>
      </w:r>
    </w:p>
    <w:tbl>
      <w:tblPr>
        <w:tblStyle w:val="aa"/>
        <w:tblW w:w="7719" w:type="dxa"/>
        <w:tblInd w:w="1025" w:type="dxa"/>
        <w:tblLayout w:type="fixed"/>
        <w:tblLook w:val="01E0" w:firstRow="1" w:lastRow="1" w:firstColumn="1" w:lastColumn="1" w:noHBand="0" w:noVBand="0"/>
      </w:tblPr>
      <w:tblGrid>
        <w:gridCol w:w="5167"/>
        <w:gridCol w:w="1276"/>
        <w:gridCol w:w="1276"/>
      </w:tblGrid>
      <w:tr w:rsidR="009D688D" w:rsidRPr="009D688D" w:rsidTr="002734A8">
        <w:trPr>
          <w:trHeight w:val="300"/>
        </w:trPr>
        <w:tc>
          <w:tcPr>
            <w:tcW w:w="5167" w:type="dxa"/>
            <w:vMerge w:val="restart"/>
          </w:tcPr>
          <w:p w:rsidR="002734A8" w:rsidRPr="009D688D" w:rsidRDefault="002734A8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:rsidR="002734A8" w:rsidRPr="009D688D" w:rsidRDefault="002734A8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количество</w:t>
            </w:r>
          </w:p>
        </w:tc>
      </w:tr>
      <w:tr w:rsidR="009D688D" w:rsidRPr="009D688D" w:rsidTr="002734A8">
        <w:trPr>
          <w:cantSplit/>
          <w:trHeight w:val="389"/>
        </w:trPr>
        <w:tc>
          <w:tcPr>
            <w:tcW w:w="5167" w:type="dxa"/>
            <w:vMerge/>
          </w:tcPr>
          <w:p w:rsidR="002734A8" w:rsidRPr="009D688D" w:rsidRDefault="002734A8" w:rsidP="002734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34A8" w:rsidRPr="009D688D" w:rsidRDefault="002734A8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семей</w:t>
            </w:r>
          </w:p>
        </w:tc>
        <w:tc>
          <w:tcPr>
            <w:tcW w:w="1276" w:type="dxa"/>
          </w:tcPr>
          <w:p w:rsidR="002734A8" w:rsidRPr="009D688D" w:rsidRDefault="002734A8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%</w:t>
            </w:r>
          </w:p>
        </w:tc>
      </w:tr>
      <w:tr w:rsidR="009D688D" w:rsidRPr="009D688D" w:rsidTr="002734A8">
        <w:trPr>
          <w:trHeight w:val="409"/>
        </w:trPr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13305</w:t>
            </w:r>
          </w:p>
        </w:tc>
        <w:tc>
          <w:tcPr>
            <w:tcW w:w="1276" w:type="dxa"/>
          </w:tcPr>
          <w:p w:rsidR="002734A8" w:rsidRPr="009D688D" w:rsidRDefault="002734A8" w:rsidP="002734A8">
            <w:pPr>
              <w:jc w:val="center"/>
              <w:rPr>
                <w:sz w:val="28"/>
                <w:szCs w:val="28"/>
              </w:rPr>
            </w:pP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Всего семей. Категории семей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12166</w:t>
            </w:r>
          </w:p>
        </w:tc>
        <w:tc>
          <w:tcPr>
            <w:tcW w:w="1276" w:type="dxa"/>
          </w:tcPr>
          <w:p w:rsidR="002734A8" w:rsidRPr="009D688D" w:rsidRDefault="002734A8" w:rsidP="002734A8">
            <w:pPr>
              <w:jc w:val="center"/>
              <w:rPr>
                <w:sz w:val="28"/>
                <w:szCs w:val="28"/>
              </w:rPr>
            </w:pPr>
          </w:p>
        </w:tc>
      </w:tr>
      <w:tr w:rsidR="009D688D" w:rsidRPr="009D688D" w:rsidTr="002734A8">
        <w:trPr>
          <w:trHeight w:val="498"/>
        </w:trPr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Полные семьи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9490</w:t>
            </w:r>
          </w:p>
        </w:tc>
        <w:tc>
          <w:tcPr>
            <w:tcW w:w="1276" w:type="dxa"/>
          </w:tcPr>
          <w:p w:rsidR="002734A8" w:rsidRPr="009D688D" w:rsidRDefault="009D688D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78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2725</w:t>
            </w:r>
          </w:p>
        </w:tc>
        <w:tc>
          <w:tcPr>
            <w:tcW w:w="1276" w:type="dxa"/>
          </w:tcPr>
          <w:p w:rsidR="002734A8" w:rsidRPr="009D688D" w:rsidRDefault="009D688D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28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lastRenderedPageBreak/>
              <w:t xml:space="preserve">Многодетные семьи 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1784</w:t>
            </w:r>
          </w:p>
        </w:tc>
        <w:tc>
          <w:tcPr>
            <w:tcW w:w="1276" w:type="dxa"/>
          </w:tcPr>
          <w:p w:rsidR="002734A8" w:rsidRPr="009D688D" w:rsidRDefault="009D688D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15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 xml:space="preserve">Малообеспеченные семьи 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159</w:t>
            </w:r>
          </w:p>
        </w:tc>
        <w:tc>
          <w:tcPr>
            <w:tcW w:w="1276" w:type="dxa"/>
          </w:tcPr>
          <w:p w:rsidR="002734A8" w:rsidRPr="009D688D" w:rsidRDefault="009D688D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1,3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Социально неблагополучные семьи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2734A8" w:rsidRPr="009D688D" w:rsidRDefault="002734A8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 xml:space="preserve">Семьи «группы риска» 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</w:tcPr>
          <w:p w:rsidR="002734A8" w:rsidRPr="009D688D" w:rsidRDefault="009D688D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2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 xml:space="preserve">Приемные семьи 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2734A8" w:rsidRPr="009D688D" w:rsidRDefault="009D688D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0,5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 xml:space="preserve">Опекаемые семьи 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2734A8" w:rsidRPr="009D688D" w:rsidRDefault="009D688D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Дети под опекой</w:t>
            </w:r>
          </w:p>
        </w:tc>
        <w:tc>
          <w:tcPr>
            <w:tcW w:w="1276" w:type="dxa"/>
          </w:tcPr>
          <w:p w:rsidR="002734A8" w:rsidRPr="009D688D" w:rsidRDefault="002734A8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141</w:t>
            </w:r>
          </w:p>
        </w:tc>
        <w:tc>
          <w:tcPr>
            <w:tcW w:w="1276" w:type="dxa"/>
          </w:tcPr>
          <w:p w:rsidR="002734A8" w:rsidRPr="009D688D" w:rsidRDefault="002734A8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 xml:space="preserve">Семьи матери (отцы)-одиночки </w:t>
            </w:r>
          </w:p>
        </w:tc>
        <w:tc>
          <w:tcPr>
            <w:tcW w:w="1276" w:type="dxa"/>
          </w:tcPr>
          <w:p w:rsidR="002734A8" w:rsidRPr="009D688D" w:rsidRDefault="009D688D" w:rsidP="009D688D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678</w:t>
            </w:r>
          </w:p>
        </w:tc>
        <w:tc>
          <w:tcPr>
            <w:tcW w:w="1276" w:type="dxa"/>
          </w:tcPr>
          <w:p w:rsidR="002734A8" w:rsidRPr="009D688D" w:rsidRDefault="009D688D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6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Семьи с детьми-инвалидами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283</w:t>
            </w:r>
          </w:p>
        </w:tc>
        <w:tc>
          <w:tcPr>
            <w:tcW w:w="1276" w:type="dxa"/>
          </w:tcPr>
          <w:p w:rsidR="002734A8" w:rsidRPr="009D688D" w:rsidRDefault="009D688D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2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2801</w:t>
            </w:r>
          </w:p>
        </w:tc>
        <w:tc>
          <w:tcPr>
            <w:tcW w:w="1276" w:type="dxa"/>
          </w:tcPr>
          <w:p w:rsidR="002734A8" w:rsidRPr="009D688D" w:rsidRDefault="009D688D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21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Дети мигрантов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198</w:t>
            </w:r>
          </w:p>
        </w:tc>
        <w:tc>
          <w:tcPr>
            <w:tcW w:w="1276" w:type="dxa"/>
          </w:tcPr>
          <w:p w:rsidR="002734A8" w:rsidRPr="009D688D" w:rsidRDefault="009D688D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1,4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Дети на учете в КДН И ЗП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2734A8" w:rsidRPr="009D688D" w:rsidRDefault="009D688D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0,4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 xml:space="preserve">Дети на </w:t>
            </w:r>
            <w:proofErr w:type="spellStart"/>
            <w:r w:rsidRPr="009D688D">
              <w:rPr>
                <w:sz w:val="28"/>
                <w:szCs w:val="28"/>
              </w:rPr>
              <w:t>внутришкольном</w:t>
            </w:r>
            <w:proofErr w:type="spellEnd"/>
            <w:r w:rsidRPr="009D688D">
              <w:rPr>
                <w:sz w:val="28"/>
                <w:szCs w:val="28"/>
              </w:rPr>
              <w:t xml:space="preserve"> учете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143</w:t>
            </w:r>
          </w:p>
        </w:tc>
        <w:tc>
          <w:tcPr>
            <w:tcW w:w="1276" w:type="dxa"/>
          </w:tcPr>
          <w:p w:rsidR="002734A8" w:rsidRPr="009D688D" w:rsidRDefault="002734A8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1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Дети на учете в ОДН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2734A8" w:rsidRPr="009D688D" w:rsidRDefault="002734A8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0,2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Дети проживающие у родственников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2734A8" w:rsidRPr="009D688D" w:rsidRDefault="009D688D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0,3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Дети имеющие временную регистрацию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278</w:t>
            </w:r>
          </w:p>
        </w:tc>
        <w:tc>
          <w:tcPr>
            <w:tcW w:w="1276" w:type="dxa"/>
          </w:tcPr>
          <w:p w:rsidR="002734A8" w:rsidRPr="009D688D" w:rsidRDefault="009D688D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2</w:t>
            </w:r>
          </w:p>
        </w:tc>
      </w:tr>
      <w:tr w:rsidR="009D688D" w:rsidRPr="009D688D" w:rsidTr="002734A8">
        <w:tc>
          <w:tcPr>
            <w:tcW w:w="5167" w:type="dxa"/>
          </w:tcPr>
          <w:p w:rsidR="002734A8" w:rsidRPr="009D688D" w:rsidRDefault="002734A8" w:rsidP="002734A8">
            <w:pPr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Дети не имеющие регистрации</w:t>
            </w:r>
          </w:p>
        </w:tc>
        <w:tc>
          <w:tcPr>
            <w:tcW w:w="1276" w:type="dxa"/>
          </w:tcPr>
          <w:p w:rsidR="002734A8" w:rsidRPr="009D688D" w:rsidRDefault="009D688D" w:rsidP="002734A8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2734A8" w:rsidRPr="009D688D" w:rsidRDefault="009D688D" w:rsidP="005D0C57">
            <w:pPr>
              <w:jc w:val="center"/>
              <w:rPr>
                <w:sz w:val="28"/>
                <w:szCs w:val="28"/>
              </w:rPr>
            </w:pPr>
            <w:r w:rsidRPr="009D688D">
              <w:rPr>
                <w:sz w:val="28"/>
                <w:szCs w:val="28"/>
              </w:rPr>
              <w:t>0,5</w:t>
            </w:r>
          </w:p>
        </w:tc>
      </w:tr>
    </w:tbl>
    <w:p w:rsidR="002734A8" w:rsidRPr="009D688D" w:rsidRDefault="002734A8" w:rsidP="00C67D4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B04E13" w:rsidRPr="004E4A4F" w:rsidRDefault="00B04E13" w:rsidP="008206F8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688D">
        <w:rPr>
          <w:rFonts w:ascii="Times New Roman" w:hAnsi="Times New Roman" w:cs="Times New Roman"/>
          <w:b/>
          <w:sz w:val="28"/>
          <w:szCs w:val="28"/>
        </w:rPr>
        <w:t>- «Матрица определения обобщенного показателя социальн</w:t>
      </w:r>
      <w:r w:rsidRPr="004E4A4F">
        <w:rPr>
          <w:rFonts w:ascii="Times New Roman" w:hAnsi="Times New Roman" w:cs="Times New Roman"/>
          <w:b/>
          <w:sz w:val="28"/>
          <w:szCs w:val="28"/>
        </w:rPr>
        <w:t>ого благополучия семьи».</w:t>
      </w:r>
    </w:p>
    <w:p w:rsidR="00A167EA" w:rsidRPr="004E4A4F" w:rsidRDefault="00A167EA" w:rsidP="00A167EA">
      <w:pPr>
        <w:rPr>
          <w:rFonts w:ascii="Times New Roman" w:hAnsi="Times New Roman" w:cs="Times New Roman"/>
          <w:sz w:val="28"/>
          <w:szCs w:val="28"/>
        </w:rPr>
      </w:pPr>
      <w:r w:rsidRPr="004E4A4F">
        <w:rPr>
          <w:rFonts w:ascii="Times New Roman" w:hAnsi="Times New Roman" w:cs="Times New Roman"/>
          <w:sz w:val="28"/>
          <w:szCs w:val="28"/>
        </w:rPr>
        <w:t xml:space="preserve">    Цель: определение уровня благополучия семьи, выявление семей «группы риска».</w:t>
      </w:r>
    </w:p>
    <w:p w:rsidR="00A167EA" w:rsidRPr="004E4A4F" w:rsidRDefault="00A167EA" w:rsidP="00A167EA">
      <w:pPr>
        <w:rPr>
          <w:rFonts w:ascii="Times New Roman" w:hAnsi="Times New Roman" w:cs="Times New Roman"/>
          <w:sz w:val="28"/>
          <w:szCs w:val="28"/>
        </w:rPr>
      </w:pPr>
      <w:r w:rsidRPr="004E4A4F">
        <w:rPr>
          <w:rFonts w:ascii="Times New Roman" w:hAnsi="Times New Roman" w:cs="Times New Roman"/>
          <w:sz w:val="28"/>
          <w:szCs w:val="28"/>
        </w:rPr>
        <w:t>Диагностическая методика: Матрица определения комплексного показателя социального благополучия семьи как института воспитания.</w:t>
      </w:r>
    </w:p>
    <w:p w:rsidR="00A167EA" w:rsidRPr="004E4A4F" w:rsidRDefault="00A167EA" w:rsidP="00A167EA">
      <w:pPr>
        <w:rPr>
          <w:rFonts w:ascii="Times New Roman" w:hAnsi="Times New Roman" w:cs="Times New Roman"/>
          <w:sz w:val="28"/>
          <w:szCs w:val="28"/>
        </w:rPr>
      </w:pPr>
      <w:r w:rsidRPr="004E4A4F">
        <w:rPr>
          <w:rFonts w:ascii="Times New Roman" w:hAnsi="Times New Roman" w:cs="Times New Roman"/>
          <w:sz w:val="28"/>
          <w:szCs w:val="28"/>
        </w:rPr>
        <w:t>Дата</w:t>
      </w:r>
      <w:r w:rsidR="004E4A4F" w:rsidRPr="004E4A4F">
        <w:rPr>
          <w:rFonts w:ascii="Times New Roman" w:hAnsi="Times New Roman" w:cs="Times New Roman"/>
          <w:sz w:val="28"/>
          <w:szCs w:val="28"/>
        </w:rPr>
        <w:t xml:space="preserve"> проведения: сентябрь 2022</w:t>
      </w:r>
      <w:r w:rsidRPr="004E4A4F">
        <w:rPr>
          <w:rFonts w:ascii="Times New Roman" w:hAnsi="Times New Roman" w:cs="Times New Roman"/>
          <w:sz w:val="28"/>
          <w:szCs w:val="28"/>
        </w:rPr>
        <w:t xml:space="preserve"> года.          </w:t>
      </w:r>
    </w:p>
    <w:p w:rsidR="00A167EA" w:rsidRPr="004E4A4F" w:rsidRDefault="00A167EA" w:rsidP="00A167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4A4F">
        <w:rPr>
          <w:rFonts w:ascii="Times New Roman" w:hAnsi="Times New Roman" w:cs="Times New Roman"/>
          <w:sz w:val="28"/>
          <w:szCs w:val="28"/>
        </w:rPr>
        <w:t xml:space="preserve">Количество обследуемых:   </w:t>
      </w:r>
      <w:r w:rsidR="004E4A4F" w:rsidRPr="004E4A4F">
        <w:rPr>
          <w:rFonts w:ascii="Times New Roman" w:hAnsi="Times New Roman" w:cs="Times New Roman"/>
          <w:b/>
          <w:sz w:val="28"/>
          <w:szCs w:val="28"/>
        </w:rPr>
        <w:t>21</w:t>
      </w:r>
      <w:r w:rsidR="004E4A4F" w:rsidRPr="004E4A4F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Pr="004E4A4F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Pr="004E4A4F">
        <w:rPr>
          <w:rFonts w:ascii="Times New Roman" w:hAnsi="Times New Roman" w:cs="Times New Roman"/>
          <w:b/>
          <w:sz w:val="28"/>
          <w:szCs w:val="28"/>
        </w:rPr>
        <w:t>13</w:t>
      </w:r>
      <w:r w:rsidR="004E4A4F" w:rsidRPr="004E4A4F">
        <w:rPr>
          <w:rFonts w:ascii="Times New Roman" w:hAnsi="Times New Roman" w:cs="Times New Roman"/>
          <w:b/>
          <w:sz w:val="28"/>
          <w:szCs w:val="28"/>
        </w:rPr>
        <w:t xml:space="preserve">047 </w:t>
      </w:r>
      <w:r w:rsidRPr="004E4A4F">
        <w:rPr>
          <w:rFonts w:ascii="Times New Roman" w:hAnsi="Times New Roman" w:cs="Times New Roman"/>
          <w:sz w:val="28"/>
          <w:szCs w:val="28"/>
        </w:rPr>
        <w:t>семей.</w:t>
      </w:r>
    </w:p>
    <w:p w:rsidR="00A167EA" w:rsidRPr="004E4A4F" w:rsidRDefault="00A167EA" w:rsidP="00A167EA">
      <w:pPr>
        <w:rPr>
          <w:rFonts w:ascii="Times New Roman" w:hAnsi="Times New Roman" w:cs="Times New Roman"/>
          <w:sz w:val="28"/>
          <w:szCs w:val="28"/>
        </w:rPr>
      </w:pPr>
      <w:r w:rsidRPr="004E4A4F">
        <w:rPr>
          <w:rFonts w:ascii="Times New Roman" w:hAnsi="Times New Roman" w:cs="Times New Roman"/>
          <w:sz w:val="28"/>
          <w:szCs w:val="28"/>
        </w:rPr>
        <w:t xml:space="preserve">Семьи группы повышенного риска </w:t>
      </w:r>
      <w:r w:rsidR="004E4A4F" w:rsidRPr="004E4A4F">
        <w:rPr>
          <w:rStyle w:val="a9"/>
          <w:rFonts w:ascii="Times New Roman" w:hAnsi="Times New Roman" w:cs="Times New Roman"/>
          <w:sz w:val="28"/>
          <w:szCs w:val="28"/>
        </w:rPr>
        <w:t>– 168 семьи, 1,7</w:t>
      </w:r>
      <w:r w:rsidRPr="004E4A4F">
        <w:rPr>
          <w:rStyle w:val="a9"/>
          <w:rFonts w:ascii="Times New Roman" w:hAnsi="Times New Roman" w:cs="Times New Roman"/>
          <w:sz w:val="28"/>
          <w:szCs w:val="28"/>
        </w:rPr>
        <w:t xml:space="preserve">% </w:t>
      </w:r>
    </w:p>
    <w:p w:rsidR="00A167EA" w:rsidRPr="004E4A4F" w:rsidRDefault="00A167EA" w:rsidP="00A167EA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4E4A4F">
        <w:rPr>
          <w:rFonts w:ascii="Times New Roman" w:hAnsi="Times New Roman" w:cs="Times New Roman"/>
          <w:sz w:val="28"/>
          <w:szCs w:val="28"/>
        </w:rPr>
        <w:t xml:space="preserve">Семьи группы норма </w:t>
      </w:r>
      <w:r w:rsidRPr="004E4A4F">
        <w:rPr>
          <w:rStyle w:val="a9"/>
          <w:rFonts w:ascii="Times New Roman" w:hAnsi="Times New Roman" w:cs="Times New Roman"/>
          <w:sz w:val="28"/>
          <w:szCs w:val="28"/>
        </w:rPr>
        <w:t>–  25</w:t>
      </w:r>
      <w:r w:rsidR="004E4A4F" w:rsidRPr="004E4A4F">
        <w:rPr>
          <w:rStyle w:val="a9"/>
          <w:rFonts w:ascii="Times New Roman" w:hAnsi="Times New Roman" w:cs="Times New Roman"/>
          <w:sz w:val="28"/>
          <w:szCs w:val="28"/>
        </w:rPr>
        <w:t>19</w:t>
      </w:r>
      <w:r w:rsidRPr="004E4A4F">
        <w:rPr>
          <w:rStyle w:val="a9"/>
          <w:rFonts w:ascii="Times New Roman" w:hAnsi="Times New Roman" w:cs="Times New Roman"/>
          <w:sz w:val="28"/>
          <w:szCs w:val="28"/>
        </w:rPr>
        <w:t xml:space="preserve"> семьи, 19,3% </w:t>
      </w:r>
    </w:p>
    <w:p w:rsidR="00CB35D6" w:rsidRPr="004E4A4F" w:rsidRDefault="00A167EA" w:rsidP="00A167EA">
      <w:pPr>
        <w:rPr>
          <w:rStyle w:val="a9"/>
          <w:rFonts w:ascii="Times New Roman" w:hAnsi="Times New Roman" w:cs="Times New Roman"/>
          <w:sz w:val="28"/>
          <w:szCs w:val="28"/>
        </w:rPr>
      </w:pPr>
      <w:r w:rsidRPr="004E4A4F">
        <w:rPr>
          <w:rFonts w:ascii="Times New Roman" w:hAnsi="Times New Roman" w:cs="Times New Roman"/>
          <w:sz w:val="28"/>
          <w:szCs w:val="28"/>
        </w:rPr>
        <w:t xml:space="preserve">Благополучные семьи </w:t>
      </w:r>
      <w:r w:rsidRPr="004E4A4F">
        <w:rPr>
          <w:rStyle w:val="a9"/>
          <w:rFonts w:ascii="Times New Roman" w:hAnsi="Times New Roman" w:cs="Times New Roman"/>
          <w:sz w:val="28"/>
          <w:szCs w:val="28"/>
        </w:rPr>
        <w:t>–  10</w:t>
      </w:r>
      <w:r w:rsidR="004E4A4F" w:rsidRPr="004E4A4F">
        <w:rPr>
          <w:rStyle w:val="a9"/>
          <w:rFonts w:ascii="Times New Roman" w:hAnsi="Times New Roman" w:cs="Times New Roman"/>
          <w:sz w:val="28"/>
          <w:szCs w:val="28"/>
        </w:rPr>
        <w:t>360</w:t>
      </w:r>
      <w:r w:rsidR="00FA61A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4E4A4F">
        <w:rPr>
          <w:rStyle w:val="a9"/>
          <w:rFonts w:ascii="Times New Roman" w:hAnsi="Times New Roman" w:cs="Times New Roman"/>
          <w:sz w:val="28"/>
          <w:szCs w:val="28"/>
        </w:rPr>
        <w:t xml:space="preserve">семей, </w:t>
      </w:r>
      <w:r w:rsidR="004E4A4F" w:rsidRPr="004E4A4F">
        <w:rPr>
          <w:rStyle w:val="a9"/>
          <w:rFonts w:ascii="Times New Roman" w:hAnsi="Times New Roman" w:cs="Times New Roman"/>
          <w:sz w:val="28"/>
          <w:szCs w:val="28"/>
        </w:rPr>
        <w:t>79</w:t>
      </w:r>
      <w:r w:rsidRPr="004E4A4F">
        <w:rPr>
          <w:rStyle w:val="a9"/>
          <w:rFonts w:ascii="Times New Roman" w:hAnsi="Times New Roman" w:cs="Times New Roman"/>
          <w:sz w:val="28"/>
          <w:szCs w:val="28"/>
        </w:rPr>
        <w:t>%</w:t>
      </w:r>
      <w:r w:rsidR="00C13006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4E4A4F" w:rsidRDefault="004E4A4F" w:rsidP="00A167EA">
      <w:pP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614E99" w:rsidRDefault="00614E99" w:rsidP="00A167EA">
      <w:pPr>
        <w:rPr>
          <w:rFonts w:ascii="Times New Roman" w:hAnsi="Times New Roman" w:cs="Times New Roman"/>
          <w:bCs/>
          <w:sz w:val="28"/>
          <w:szCs w:val="28"/>
        </w:rPr>
      </w:pPr>
      <w:r w:rsidRPr="00085D78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социальных сетей </w:t>
      </w:r>
      <w:r w:rsidRPr="00085D78">
        <w:rPr>
          <w:rFonts w:ascii="Times New Roman" w:hAnsi="Times New Roman" w:cs="Times New Roman"/>
          <w:bCs/>
          <w:sz w:val="28"/>
          <w:szCs w:val="28"/>
        </w:rPr>
        <w:t>проводился классными руководителями и специалистами психолого-педагогических служб школ среди учащихся 7-11 классов. Наблюдением было охвачено 2044 человека. Было выявлено, что низкая степень вовлечения отмечена у 82,5%, умеренная степень – 15% и 2,5%</w:t>
      </w:r>
      <w:r w:rsidR="00085D78" w:rsidRPr="00085D78">
        <w:rPr>
          <w:rFonts w:ascii="Times New Roman" w:hAnsi="Times New Roman" w:cs="Times New Roman"/>
          <w:bCs/>
          <w:sz w:val="28"/>
          <w:szCs w:val="28"/>
        </w:rPr>
        <w:t xml:space="preserve"> учащихся составляют «группу риска» </w:t>
      </w:r>
      <w:r w:rsidRPr="00085D78">
        <w:rPr>
          <w:rFonts w:ascii="Times New Roman" w:hAnsi="Times New Roman" w:cs="Times New Roman"/>
          <w:bCs/>
          <w:sz w:val="28"/>
          <w:szCs w:val="28"/>
        </w:rPr>
        <w:t xml:space="preserve">имеют </w:t>
      </w:r>
      <w:r w:rsidR="00085D78" w:rsidRPr="00085D78">
        <w:rPr>
          <w:rFonts w:ascii="Times New Roman" w:hAnsi="Times New Roman" w:cs="Times New Roman"/>
          <w:bCs/>
          <w:sz w:val="28"/>
          <w:szCs w:val="28"/>
        </w:rPr>
        <w:t>высокую и значительную степень вовлечение в социальные сети.</w:t>
      </w:r>
    </w:p>
    <w:p w:rsidR="00C13006" w:rsidRPr="00085D78" w:rsidRDefault="00C13006" w:rsidP="00A167EA">
      <w:pPr>
        <w:rPr>
          <w:rFonts w:ascii="Times New Roman" w:hAnsi="Times New Roman" w:cs="Times New Roman"/>
          <w:bCs/>
          <w:sz w:val="28"/>
          <w:szCs w:val="28"/>
        </w:rPr>
      </w:pPr>
    </w:p>
    <w:p w:rsidR="002734A8" w:rsidRPr="004403EA" w:rsidRDefault="002734A8" w:rsidP="002734A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403EA">
        <w:rPr>
          <w:rFonts w:ascii="Times New Roman" w:hAnsi="Times New Roman" w:cs="Times New Roman"/>
          <w:b/>
          <w:sz w:val="28"/>
          <w:szCs w:val="28"/>
        </w:rPr>
        <w:t>Экспресс-диагностика отклоняющегося поведения среди учащихся 7-11 классов г.о.</w:t>
      </w:r>
      <w:r w:rsidR="00947DD2" w:rsidRPr="00440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3EA">
        <w:rPr>
          <w:rFonts w:ascii="Times New Roman" w:hAnsi="Times New Roman" w:cs="Times New Roman"/>
          <w:b/>
          <w:sz w:val="28"/>
          <w:szCs w:val="28"/>
        </w:rPr>
        <w:t>Ступино (первичная).</w:t>
      </w:r>
    </w:p>
    <w:p w:rsidR="002734A8" w:rsidRPr="004403EA" w:rsidRDefault="002734A8" w:rsidP="002734A8">
      <w:pPr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sz w:val="28"/>
          <w:szCs w:val="28"/>
        </w:rPr>
        <w:t>Цель: выявление контингента учащихся с рисками отклоняющегося поведения.</w:t>
      </w:r>
    </w:p>
    <w:p w:rsidR="002734A8" w:rsidRPr="004403EA" w:rsidRDefault="002734A8" w:rsidP="002734A8">
      <w:pPr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sz w:val="28"/>
          <w:szCs w:val="28"/>
        </w:rPr>
        <w:t>Место поведения: образовательные организации г.о. Ступино</w:t>
      </w:r>
    </w:p>
    <w:p w:rsidR="00FA61A2" w:rsidRPr="004403EA" w:rsidRDefault="003C65AE" w:rsidP="002734A8">
      <w:pPr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sz w:val="28"/>
          <w:szCs w:val="28"/>
        </w:rPr>
        <w:t>Дата проведения: октябрь 2022</w:t>
      </w:r>
      <w:r w:rsidR="002734A8" w:rsidRPr="004403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34A8" w:rsidRPr="004403EA" w:rsidRDefault="00FA61A2" w:rsidP="002734A8">
      <w:pPr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sz w:val="28"/>
          <w:szCs w:val="28"/>
        </w:rPr>
        <w:t>Количество человек: 3882</w:t>
      </w:r>
      <w:r w:rsidR="00285672" w:rsidRPr="004403EA">
        <w:rPr>
          <w:rFonts w:ascii="Times New Roman" w:hAnsi="Times New Roman" w:cs="Times New Roman"/>
          <w:sz w:val="28"/>
          <w:szCs w:val="28"/>
        </w:rPr>
        <w:t xml:space="preserve"> человека из 18</w:t>
      </w:r>
      <w:r w:rsidR="002734A8" w:rsidRPr="004403E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2734A8" w:rsidRPr="004403EA" w:rsidRDefault="002734A8" w:rsidP="002734A8">
      <w:pPr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sz w:val="28"/>
          <w:szCs w:val="28"/>
        </w:rPr>
        <w:lastRenderedPageBreak/>
        <w:t>Дет</w:t>
      </w:r>
      <w:r w:rsidR="003C65AE" w:rsidRPr="004403EA">
        <w:rPr>
          <w:rFonts w:ascii="Times New Roman" w:hAnsi="Times New Roman" w:cs="Times New Roman"/>
          <w:sz w:val="28"/>
          <w:szCs w:val="28"/>
        </w:rPr>
        <w:t>и группы «норма» 3785 (97,6</w:t>
      </w:r>
      <w:r w:rsidR="00FA61A2" w:rsidRPr="004403EA">
        <w:rPr>
          <w:rFonts w:ascii="Times New Roman" w:hAnsi="Times New Roman" w:cs="Times New Roman"/>
          <w:sz w:val="28"/>
          <w:szCs w:val="28"/>
        </w:rPr>
        <w:t>%), 97 человек (2,4%)</w:t>
      </w:r>
      <w:r w:rsidRPr="004403EA">
        <w:rPr>
          <w:rFonts w:ascii="Times New Roman" w:hAnsi="Times New Roman" w:cs="Times New Roman"/>
          <w:sz w:val="28"/>
          <w:szCs w:val="28"/>
        </w:rPr>
        <w:t xml:space="preserve"> нуждаются в дополнительной диагностике и сопровождении специалистов психолого-педагогической службы.</w:t>
      </w:r>
    </w:p>
    <w:p w:rsidR="002734A8" w:rsidRPr="004403EA" w:rsidRDefault="002734A8" w:rsidP="002734A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403EA">
        <w:rPr>
          <w:rFonts w:ascii="Times New Roman" w:hAnsi="Times New Roman" w:cs="Times New Roman"/>
          <w:b/>
          <w:sz w:val="28"/>
          <w:szCs w:val="28"/>
        </w:rPr>
        <w:t>Экспресс-диагностика отклоняющегося поведения среди учащихся 7-11 классов г.о. Ступино (повторная).</w:t>
      </w:r>
    </w:p>
    <w:p w:rsidR="002734A8" w:rsidRPr="004403EA" w:rsidRDefault="002734A8" w:rsidP="002734A8">
      <w:pPr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sz w:val="28"/>
          <w:szCs w:val="28"/>
        </w:rPr>
        <w:t>Цель: выявление контингента учащихся с рисками отклоняющегося поведения.</w:t>
      </w:r>
    </w:p>
    <w:p w:rsidR="002734A8" w:rsidRPr="004403EA" w:rsidRDefault="002734A8" w:rsidP="002734A8">
      <w:pPr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sz w:val="28"/>
          <w:szCs w:val="28"/>
        </w:rPr>
        <w:t>Место поведения: образовательные организации г.о. Ступино</w:t>
      </w:r>
    </w:p>
    <w:p w:rsidR="00285672" w:rsidRPr="004403EA" w:rsidRDefault="004403EA" w:rsidP="002734A8">
      <w:pPr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sz w:val="28"/>
          <w:szCs w:val="28"/>
        </w:rPr>
        <w:t>Дата проведения: апрель 2023</w:t>
      </w:r>
      <w:r w:rsidR="002734A8" w:rsidRPr="004403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34A8" w:rsidRPr="004403EA" w:rsidRDefault="00285672" w:rsidP="002734A8">
      <w:pPr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sz w:val="28"/>
          <w:szCs w:val="28"/>
        </w:rPr>
        <w:t>Количество человек: 4526</w:t>
      </w:r>
      <w:r w:rsidR="002734A8" w:rsidRPr="004403EA">
        <w:rPr>
          <w:rFonts w:ascii="Times New Roman" w:hAnsi="Times New Roman" w:cs="Times New Roman"/>
          <w:sz w:val="28"/>
          <w:szCs w:val="28"/>
        </w:rPr>
        <w:t xml:space="preserve"> человека из 1</w:t>
      </w:r>
      <w:r w:rsidRPr="004403EA">
        <w:rPr>
          <w:rFonts w:ascii="Times New Roman" w:hAnsi="Times New Roman" w:cs="Times New Roman"/>
          <w:sz w:val="28"/>
          <w:szCs w:val="28"/>
        </w:rPr>
        <w:t>8</w:t>
      </w:r>
      <w:r w:rsidR="002734A8" w:rsidRPr="004403E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2734A8" w:rsidRPr="004403EA" w:rsidRDefault="004403EA" w:rsidP="002734A8">
      <w:pPr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sz w:val="28"/>
          <w:szCs w:val="28"/>
        </w:rPr>
        <w:t>Дети группы «норма» 4358</w:t>
      </w:r>
      <w:r w:rsidR="00285672" w:rsidRPr="004403EA">
        <w:rPr>
          <w:rFonts w:ascii="Times New Roman" w:hAnsi="Times New Roman" w:cs="Times New Roman"/>
          <w:sz w:val="28"/>
          <w:szCs w:val="28"/>
        </w:rPr>
        <w:t xml:space="preserve"> (96,4%), 168</w:t>
      </w:r>
      <w:r w:rsidR="002734A8" w:rsidRPr="004403EA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285672" w:rsidRPr="004403EA">
        <w:rPr>
          <w:rFonts w:ascii="Times New Roman" w:hAnsi="Times New Roman" w:cs="Times New Roman"/>
          <w:sz w:val="28"/>
          <w:szCs w:val="28"/>
        </w:rPr>
        <w:t>(3,6%)</w:t>
      </w:r>
      <w:r w:rsidR="002734A8" w:rsidRPr="004403EA">
        <w:rPr>
          <w:rFonts w:ascii="Times New Roman" w:hAnsi="Times New Roman" w:cs="Times New Roman"/>
          <w:sz w:val="28"/>
          <w:szCs w:val="28"/>
        </w:rPr>
        <w:t>нуждается в дополнительной диагностике и сопровождении специалистов психолого-педагогической службы.</w:t>
      </w:r>
    </w:p>
    <w:p w:rsidR="004403EA" w:rsidRPr="004403EA" w:rsidRDefault="004403EA" w:rsidP="002734A8">
      <w:pPr>
        <w:rPr>
          <w:rFonts w:ascii="Times New Roman" w:hAnsi="Times New Roman" w:cs="Times New Roman"/>
          <w:b/>
          <w:sz w:val="28"/>
          <w:szCs w:val="28"/>
        </w:rPr>
      </w:pPr>
      <w:r w:rsidRPr="004403EA">
        <w:rPr>
          <w:rFonts w:ascii="Times New Roman" w:hAnsi="Times New Roman" w:cs="Times New Roman"/>
          <w:b/>
          <w:sz w:val="28"/>
          <w:szCs w:val="28"/>
        </w:rPr>
        <w:t>Сравнительные результаты первичной и повторной экспресс-диагностики отклоняющегося поведения:</w:t>
      </w:r>
    </w:p>
    <w:p w:rsidR="004403EA" w:rsidRPr="004403EA" w:rsidRDefault="004403EA" w:rsidP="002734A8">
      <w:pPr>
        <w:rPr>
          <w:rFonts w:ascii="Times New Roman" w:hAnsi="Times New Roman" w:cs="Times New Roman"/>
          <w:sz w:val="28"/>
          <w:szCs w:val="28"/>
        </w:rPr>
      </w:pPr>
      <w:r w:rsidRPr="004403E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011680"/>
            <wp:effectExtent l="19050" t="0" r="1905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34A8" w:rsidRPr="004403EA" w:rsidRDefault="002734A8" w:rsidP="002734A8">
      <w:pPr>
        <w:rPr>
          <w:rFonts w:ascii="Times New Roman" w:hAnsi="Times New Roman" w:cs="Times New Roman"/>
          <w:sz w:val="28"/>
          <w:szCs w:val="28"/>
        </w:rPr>
      </w:pPr>
    </w:p>
    <w:p w:rsidR="00B04E13" w:rsidRPr="004403EA" w:rsidRDefault="00B04E13" w:rsidP="00C1300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03EA">
        <w:rPr>
          <w:rFonts w:ascii="Times New Roman" w:hAnsi="Times New Roman" w:cs="Times New Roman"/>
          <w:b/>
          <w:sz w:val="28"/>
          <w:szCs w:val="28"/>
        </w:rPr>
        <w:t>- «Социально-психологическое тестирование».</w:t>
      </w:r>
    </w:p>
    <w:p w:rsidR="009D688D" w:rsidRPr="00574650" w:rsidRDefault="009D688D" w:rsidP="009D688D">
      <w:pPr>
        <w:pStyle w:val="a8"/>
        <w:tabs>
          <w:tab w:val="left" w:pos="426"/>
        </w:tabs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  <w:shd w:val="clear" w:color="auto" w:fill="FFFFFF"/>
        </w:rPr>
        <w:t>СПТ –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:rsidR="009D688D" w:rsidRPr="00574650" w:rsidRDefault="009D688D" w:rsidP="009D688D">
      <w:pPr>
        <w:pStyle w:val="a8"/>
        <w:spacing w:line="276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Сроки проведения: 01.10.2022г.-15.11.2022г. (далее сроки были продлены до 21.11.2022г.).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Количество обучающихся, подлежащих тестированию в муниципальных общеобразовательных учреждениях 19 (28 зданий) городского округа в 2022-2023 учебном году составило 4467 человек. Приняли участие в тестировании 4447 учащихся, не прошли тестирование 20 человек (0,4%), из них: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отказавшихся – 5 человек (0,1%),в прошлом году 57 человек (1,2%); 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не прошли тестирование по уважительной причине - 15 человек (0,3%),  в прошлом году 56 чел. (1,2%) от общего количества обучающихся, подлежащих тестированию. 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По итогам проведения тестирования в 24 зданиях общеобразовательных учреждениях  тестирование прошли 100% респондентов: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Семеновская СОШ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СОШ №4, здание № 2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СОШ №8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lastRenderedPageBreak/>
        <w:t>МБОУ СОШ №5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Жилевская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650">
        <w:rPr>
          <w:rFonts w:ascii="Times New Roman" w:hAnsi="Times New Roman" w:cs="Times New Roman"/>
          <w:sz w:val="28"/>
          <w:szCs w:val="28"/>
        </w:rPr>
        <w:t>СОШ ,</w:t>
      </w:r>
      <w:proofErr w:type="gramEnd"/>
      <w:r w:rsidRPr="00574650">
        <w:rPr>
          <w:rFonts w:ascii="Times New Roman" w:hAnsi="Times New Roman" w:cs="Times New Roman"/>
          <w:sz w:val="28"/>
          <w:szCs w:val="28"/>
        </w:rPr>
        <w:t xml:space="preserve"> здание №1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Ивановская СОШ, здание №1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Ивановская СОШ, здание №2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СОШ №2, здание №1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Малинская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СОШ, здание №1,2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Малинская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СОШ, здание №3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Малинская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Малинская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Мещеринская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Лицей №1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СОШ №9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Татариновская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Усадовская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Жилевская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СОШ, здание №2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СОШ №1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Большеалексеевская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Шугаровская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МОШ №5, здание 2</w:t>
      </w:r>
    </w:p>
    <w:p w:rsidR="009D688D" w:rsidRPr="00574650" w:rsidRDefault="009D688D" w:rsidP="009D688D">
      <w:pPr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СОШ №4, здание № 3.</w:t>
      </w:r>
    </w:p>
    <w:p w:rsidR="009D688D" w:rsidRPr="00574650" w:rsidRDefault="009D688D" w:rsidP="009D688D">
      <w:pPr>
        <w:rPr>
          <w:rFonts w:ascii="Times New Roman" w:hAnsi="Times New Roman" w:cs="Times New Roman"/>
          <w:sz w:val="28"/>
          <w:szCs w:val="28"/>
        </w:rPr>
      </w:pPr>
    </w:p>
    <w:p w:rsidR="009D688D" w:rsidRPr="00574650" w:rsidRDefault="009D688D" w:rsidP="009D688D">
      <w:pPr>
        <w:ind w:left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В МБОУ СОШ №2, здание№2 - 99,6% респондентов; 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Верзиловская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 – 99,4%;  МБОУ Лицей №2 – 98%; МБОУ СОШ №4, здание № 1 – 88,4%.</w:t>
      </w:r>
    </w:p>
    <w:p w:rsidR="009D688D" w:rsidRPr="00574650" w:rsidRDefault="009D688D" w:rsidP="009D688D">
      <w:pPr>
        <w:ind w:left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Кроме того, по «охвату» и информативности можно отметить следующие школы:</w:t>
      </w:r>
    </w:p>
    <w:p w:rsidR="009D688D" w:rsidRPr="00574650" w:rsidRDefault="009D688D" w:rsidP="009D688D">
      <w:pPr>
        <w:numPr>
          <w:ilvl w:val="0"/>
          <w:numId w:val="37"/>
        </w:numPr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Малинская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СОШ, здание № 5</w:t>
      </w:r>
      <w:r w:rsidRPr="005746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4650">
        <w:rPr>
          <w:rFonts w:ascii="Times New Roman" w:hAnsi="Times New Roman" w:cs="Times New Roman"/>
          <w:sz w:val="28"/>
          <w:szCs w:val="28"/>
        </w:rPr>
        <w:t>(100% и 95% соответственно)</w:t>
      </w:r>
    </w:p>
    <w:p w:rsidR="009D688D" w:rsidRPr="00574650" w:rsidRDefault="009D688D" w:rsidP="009D688D">
      <w:pPr>
        <w:numPr>
          <w:ilvl w:val="0"/>
          <w:numId w:val="37"/>
        </w:numPr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Семеновская СОШ (100% и 94% соответственно)</w:t>
      </w:r>
    </w:p>
    <w:p w:rsidR="009D688D" w:rsidRPr="00574650" w:rsidRDefault="009D688D" w:rsidP="009D688D">
      <w:pPr>
        <w:numPr>
          <w:ilvl w:val="0"/>
          <w:numId w:val="37"/>
        </w:numPr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Ивановская СОШ, здание №1 (100% и 94% соответственно)</w:t>
      </w:r>
    </w:p>
    <w:p w:rsidR="009D688D" w:rsidRPr="00574650" w:rsidRDefault="009D688D" w:rsidP="009D688D">
      <w:pPr>
        <w:numPr>
          <w:ilvl w:val="0"/>
          <w:numId w:val="37"/>
        </w:numPr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СОШ №5, здание №2 (100% и 94% соответственно)</w:t>
      </w:r>
    </w:p>
    <w:p w:rsidR="009D688D" w:rsidRPr="00574650" w:rsidRDefault="009D688D" w:rsidP="009D688D">
      <w:pPr>
        <w:numPr>
          <w:ilvl w:val="0"/>
          <w:numId w:val="37"/>
        </w:numPr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СОШ №4, здание №2  (100% и 93% соответственно)</w:t>
      </w:r>
    </w:p>
    <w:p w:rsidR="009D688D" w:rsidRPr="00574650" w:rsidRDefault="009D688D" w:rsidP="009D688D">
      <w:pPr>
        <w:numPr>
          <w:ilvl w:val="0"/>
          <w:numId w:val="37"/>
        </w:numPr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Шугаровская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 (100% и 93% соответственно)</w:t>
      </w:r>
    </w:p>
    <w:p w:rsidR="009D688D" w:rsidRPr="00574650" w:rsidRDefault="009D688D" w:rsidP="009D688D">
      <w:pPr>
        <w:numPr>
          <w:ilvl w:val="0"/>
          <w:numId w:val="37"/>
        </w:numPr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Жилевская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СОШ, здание№1 (100% и 92% соответственно)</w:t>
      </w:r>
    </w:p>
    <w:p w:rsidR="009D688D" w:rsidRPr="00574650" w:rsidRDefault="009D688D" w:rsidP="009D688D">
      <w:pPr>
        <w:numPr>
          <w:ilvl w:val="0"/>
          <w:numId w:val="37"/>
        </w:numPr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Большеалексеевская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 (100% и 92% соответственно)</w:t>
      </w:r>
    </w:p>
    <w:p w:rsidR="009D688D" w:rsidRPr="00574650" w:rsidRDefault="009D688D" w:rsidP="009D688D">
      <w:pPr>
        <w:numPr>
          <w:ilvl w:val="0"/>
          <w:numId w:val="37"/>
        </w:numPr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Малинская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СОШ, здание № 3</w:t>
      </w:r>
      <w:r w:rsidRPr="0057465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574650">
        <w:rPr>
          <w:rFonts w:ascii="Times New Roman" w:hAnsi="Times New Roman" w:cs="Times New Roman"/>
          <w:sz w:val="28"/>
          <w:szCs w:val="28"/>
        </w:rPr>
        <w:t>(100% и 92% соответственно)</w:t>
      </w:r>
    </w:p>
    <w:p w:rsidR="009D688D" w:rsidRPr="00574650" w:rsidRDefault="009D688D" w:rsidP="009D688D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В 2022-2023 учебном году количество отказов от участия в тестировании, данных в установленном порядке - 5 человек, что составило 0,1% от числа обучающихся, кому было предложено тестирование (в 2021-2022 учебном году отказы оформили 57 человек – 1,2%). Как показывает анализ причин отказов от </w:t>
      </w:r>
      <w:r w:rsidRPr="00574650">
        <w:rPr>
          <w:rFonts w:ascii="Times New Roman" w:hAnsi="Times New Roman" w:cs="Times New Roman"/>
          <w:sz w:val="28"/>
          <w:szCs w:val="28"/>
        </w:rPr>
        <w:lastRenderedPageBreak/>
        <w:t>прохождения тестирования – это, в первую очередь, отказы родителей, считающих, что их дети 13-14- летнего возраста еще не готовы к участию в таких тестах и категорически против проведения каких-либо опросов их ребенка. Кроме того, оформлены отказы родителей по другим мотивам</w:t>
      </w:r>
      <w:r w:rsidRPr="00574650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</w:t>
      </w:r>
      <w:r w:rsidRPr="00574650">
        <w:rPr>
          <w:rFonts w:ascii="Times New Roman" w:hAnsi="Times New Roman" w:cs="Times New Roman"/>
          <w:sz w:val="28"/>
          <w:szCs w:val="28"/>
        </w:rPr>
        <w:t>родители не считают нужным тестировать своего ребенка, воспользовались своим правом на отказ от тестирования, а также в связи с недоверием к методике тестирования).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С целью исключения результатов обучающихся, отвечающих на вопросы не откровенно или формально, в тестировании предусмотрен алгоритм селекции недостоверных ответов. 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Особого внимания требуют респонденты, отнесенные в группу с недостоверными ответами (резистентность выборки). Причинами резистентности (сопротивляемости) респондентов тестированию может быть комплекс факторов: 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1. Нежелание обучающихся участвовать в тестировании. В таком случае следует усиливать мотивационную сторону при организации тестирования, нацеливать обучающихся на возможности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самоисследования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, самопознания. 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2. Желание показать себя с лучшей стороны, что влечет неискренность при ответах и отражается на результатах методики. 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3.Субъективные факторы, в том числе опосредованная вовлеченность в организационный процесс проведения СПТ в образовательных организациях, включая давление со стороны педагогов, ориентация на «положительные» ответы. Возможное запугивание, требование обязательного участия, неверная трактовка назначения самого тестирования для обучающихся. 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Таким образом, количество недостоверных анкет связано с качеством сопровождения самого процесса тестирования. Количество недостоверных анкет говорит о компетентности педагогических работников, организующих процесс проведения СПТ в ОО, о качестве инструктажа, об отношении к процедуре проведения, задачам и целям СПТ.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Педагогу-психологу рекомендуется более подробно изучить ответы респондентов и сделать заключение о причинах недостоверных ответов на основе имеющихся данных.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Кроме того, в дополнение к анализу ответов, с респондентами, имеющими недостоверные результаты, рекомендуется провести стандартизированное интервью. При работе с классами, группами, следует усилить мотивационную работу с обучающимися, с опорой на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самоисследование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и саморазвитие, выявление личностных адаптационных возможностей, уровня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самоэффективности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>.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По результатам автоматической обработки итогов тестирования в 2022-2023 учебном году доля недостоверных ответов по г.о. Ступино составляет 11% (487 чел.) от общего количества подлежащих тестированию респондентов ,12% областной показатель. 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Самый высокий процент недостоверных анкет:</w:t>
      </w:r>
    </w:p>
    <w:p w:rsidR="009D688D" w:rsidRPr="00574650" w:rsidRDefault="009D688D" w:rsidP="009D688D">
      <w:pPr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(17,9%) в МБОУ СОШ №4, здание № 3</w:t>
      </w:r>
    </w:p>
    <w:p w:rsidR="009D688D" w:rsidRPr="00574650" w:rsidRDefault="009D688D" w:rsidP="009D688D">
      <w:pPr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(15,4%) в МБОУ Ивановская СОШ, здание №2</w:t>
      </w:r>
    </w:p>
    <w:p w:rsidR="009D688D" w:rsidRPr="00574650" w:rsidRDefault="009D688D" w:rsidP="009D688D">
      <w:pPr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(15,2%) в 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Малинская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СОШ, здание №5</w:t>
      </w:r>
    </w:p>
    <w:p w:rsidR="009D688D" w:rsidRPr="00574650" w:rsidRDefault="009D688D" w:rsidP="009D688D">
      <w:pPr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lastRenderedPageBreak/>
        <w:t>(14,1%) в МБОУ СОШ №4, здание №1</w:t>
      </w:r>
    </w:p>
    <w:p w:rsidR="009D688D" w:rsidRPr="00574650" w:rsidRDefault="009D688D" w:rsidP="009D688D">
      <w:pPr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(14,0%) в МБОУ СОШ №1</w:t>
      </w:r>
    </w:p>
    <w:p w:rsidR="009D688D" w:rsidRPr="00574650" w:rsidRDefault="009D688D" w:rsidP="009D688D">
      <w:pPr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(13,8%) в 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9D688D" w:rsidRPr="00574650" w:rsidRDefault="009D688D" w:rsidP="009D688D">
      <w:pPr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(12,6%) в МБОУ СОШ №2, здание №1</w:t>
      </w:r>
    </w:p>
    <w:p w:rsidR="009D688D" w:rsidRPr="00574650" w:rsidRDefault="009D688D" w:rsidP="009D688D">
      <w:pPr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(12,6%) в 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Татариновская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D688D" w:rsidRPr="00574650" w:rsidRDefault="009D688D" w:rsidP="009D688D">
      <w:pPr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(13,5%) в МБОУ СОШ №2, здание №2</w:t>
      </w:r>
    </w:p>
    <w:p w:rsidR="009D688D" w:rsidRPr="00574650" w:rsidRDefault="009D688D" w:rsidP="009D688D">
      <w:pPr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(12,3%) в МБОУ СОШ №8</w:t>
      </w:r>
    </w:p>
    <w:p w:rsidR="009D688D" w:rsidRPr="00574650" w:rsidRDefault="009D688D" w:rsidP="009D688D">
      <w:pPr>
        <w:numPr>
          <w:ilvl w:val="0"/>
          <w:numId w:val="3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(12,2%) в 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Усадовская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 СОШ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Самый низкий процент:</w:t>
      </w:r>
    </w:p>
    <w:p w:rsidR="009D688D" w:rsidRPr="00574650" w:rsidRDefault="009D688D" w:rsidP="009D688D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 (5,3%) в МОУ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Малинская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СОШ, здание №3 </w:t>
      </w:r>
    </w:p>
    <w:p w:rsidR="009D688D" w:rsidRPr="00574650" w:rsidRDefault="009D688D" w:rsidP="009D688D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(5,9%) в МОУ Семеновская  СОШ</w:t>
      </w:r>
    </w:p>
    <w:p w:rsidR="009D688D" w:rsidRPr="00574650" w:rsidRDefault="009D688D" w:rsidP="009D688D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(6,2%) в МОУ СОШ №5, здание № 2.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В связи с наличием фактов недобросовестного проведения тестирования результаты всех образовательных организаций прошли </w:t>
      </w:r>
      <w:r w:rsidRPr="00574650">
        <w:rPr>
          <w:rFonts w:ascii="Times New Roman" w:hAnsi="Times New Roman" w:cs="Times New Roman"/>
          <w:b/>
          <w:i/>
          <w:sz w:val="28"/>
          <w:szCs w:val="28"/>
        </w:rPr>
        <w:t>верификацию</w:t>
      </w:r>
      <w:r w:rsidRPr="00574650">
        <w:rPr>
          <w:rFonts w:ascii="Times New Roman" w:hAnsi="Times New Roman" w:cs="Times New Roman"/>
          <w:sz w:val="28"/>
          <w:szCs w:val="28"/>
        </w:rPr>
        <w:t xml:space="preserve"> (проверку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на подлинность анкетных данных).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Выявляются организации, где тестирование происходило с нарушениями регламента – ответы на вопросы частично генерировались искусственно с целью или снижения рисков или уменьшения недостоверности по организации.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74650">
        <w:rPr>
          <w:rFonts w:ascii="Times New Roman" w:hAnsi="Times New Roman" w:cs="Times New Roman"/>
          <w:b/>
          <w:i/>
          <w:sz w:val="28"/>
          <w:szCs w:val="28"/>
        </w:rPr>
        <w:t>Программный комплекс выявляет: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надиктованные ответы (или скопированные);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влияние на результат (установка на «правильные» ответы, высокие СЖО и ПО);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заполнение теста вместо детей или одним и тем же человеком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74650">
        <w:rPr>
          <w:rFonts w:ascii="Times New Roman" w:hAnsi="Times New Roman" w:cs="Times New Roman"/>
          <w:b/>
          <w:i/>
          <w:sz w:val="28"/>
          <w:szCs w:val="28"/>
        </w:rPr>
        <w:t>Наибольший процент идентичных анкет:</w:t>
      </w:r>
    </w:p>
    <w:p w:rsidR="009D688D" w:rsidRPr="00574650" w:rsidRDefault="009D688D" w:rsidP="009D688D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4650"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b/>
          <w:i/>
          <w:sz w:val="28"/>
          <w:szCs w:val="28"/>
        </w:rPr>
        <w:t>Михневская</w:t>
      </w:r>
      <w:proofErr w:type="spellEnd"/>
      <w:r w:rsidRPr="00574650">
        <w:rPr>
          <w:rFonts w:ascii="Times New Roman" w:hAnsi="Times New Roman" w:cs="Times New Roman"/>
          <w:b/>
          <w:i/>
          <w:sz w:val="28"/>
          <w:szCs w:val="28"/>
        </w:rPr>
        <w:t xml:space="preserve"> СОШ (79,7%)</w:t>
      </w:r>
    </w:p>
    <w:p w:rsidR="009D688D" w:rsidRPr="00574650" w:rsidRDefault="009D688D" w:rsidP="009D688D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4650"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b/>
          <w:i/>
          <w:sz w:val="28"/>
          <w:szCs w:val="28"/>
        </w:rPr>
        <w:t>Жилевская</w:t>
      </w:r>
      <w:proofErr w:type="spellEnd"/>
      <w:r w:rsidRPr="00574650">
        <w:rPr>
          <w:rFonts w:ascii="Times New Roman" w:hAnsi="Times New Roman" w:cs="Times New Roman"/>
          <w:b/>
          <w:i/>
          <w:sz w:val="28"/>
          <w:szCs w:val="28"/>
        </w:rPr>
        <w:t xml:space="preserve"> СОШ, здание №1 (77,6%)</w:t>
      </w:r>
    </w:p>
    <w:p w:rsidR="009D688D" w:rsidRPr="00574650" w:rsidRDefault="009D688D" w:rsidP="009D688D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4650">
        <w:rPr>
          <w:rFonts w:ascii="Times New Roman" w:hAnsi="Times New Roman" w:cs="Times New Roman"/>
          <w:b/>
          <w:i/>
          <w:sz w:val="28"/>
          <w:szCs w:val="28"/>
        </w:rPr>
        <w:t>МБОУ СОШ №5, здание №1 (77,4%)</w:t>
      </w:r>
    </w:p>
    <w:p w:rsidR="009D688D" w:rsidRPr="00574650" w:rsidRDefault="009D688D" w:rsidP="009D688D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4650">
        <w:rPr>
          <w:rFonts w:ascii="Times New Roman" w:hAnsi="Times New Roman" w:cs="Times New Roman"/>
          <w:b/>
          <w:i/>
          <w:sz w:val="28"/>
          <w:szCs w:val="28"/>
        </w:rPr>
        <w:t>МБОУ СОШ №8  (76,1%)</w:t>
      </w:r>
    </w:p>
    <w:p w:rsidR="009D688D" w:rsidRPr="00574650" w:rsidRDefault="009D688D" w:rsidP="009D688D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4650">
        <w:rPr>
          <w:rFonts w:ascii="Times New Roman" w:hAnsi="Times New Roman" w:cs="Times New Roman"/>
          <w:b/>
          <w:i/>
          <w:sz w:val="28"/>
          <w:szCs w:val="28"/>
        </w:rPr>
        <w:t>МБОУ СОШ №4 (69,8%)</w:t>
      </w:r>
    </w:p>
    <w:p w:rsidR="009D688D" w:rsidRPr="00574650" w:rsidRDefault="009D688D" w:rsidP="009D688D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4650">
        <w:rPr>
          <w:rFonts w:ascii="Times New Roman" w:hAnsi="Times New Roman" w:cs="Times New Roman"/>
          <w:b/>
          <w:i/>
          <w:sz w:val="28"/>
          <w:szCs w:val="28"/>
        </w:rPr>
        <w:t>МБОУ Семеновская СОШ (63,8%)</w:t>
      </w:r>
    </w:p>
    <w:p w:rsidR="009D688D" w:rsidRPr="00574650" w:rsidRDefault="009D688D" w:rsidP="009D688D">
      <w:pPr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4650"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b/>
          <w:i/>
          <w:sz w:val="28"/>
          <w:szCs w:val="28"/>
        </w:rPr>
        <w:t>Верзиловская</w:t>
      </w:r>
      <w:proofErr w:type="spellEnd"/>
      <w:r w:rsidRPr="00574650">
        <w:rPr>
          <w:rFonts w:ascii="Times New Roman" w:hAnsi="Times New Roman" w:cs="Times New Roman"/>
          <w:b/>
          <w:i/>
          <w:sz w:val="28"/>
          <w:szCs w:val="28"/>
        </w:rPr>
        <w:t xml:space="preserve"> СОШ (53,6)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На основании выборки и анализа достоверных и недостоверных ответов автоматически рассчитываются значения, формирующие латентный риск и явный риск вовлечения обучающихся в зависимое поведение. По итогам тестирования в 2022-2023 учебном году, количество обучающихся с повышенной вероятностью вовлечения в зависимое поведение составило 1091 чел. – 24,4% (в 2021-2022г. 1093 чел. – 24,3%). Латентная (незначительная) психологическая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рискогенность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у 16,9 % - 719 обучающихся, подлежащих тестированию (16,2% в 2021-2022г. – 718 чел.); явная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рискогенность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у 8,3% чел. – </w:t>
      </w:r>
      <w:proofErr w:type="gramStart"/>
      <w:r w:rsidRPr="00574650">
        <w:rPr>
          <w:rFonts w:ascii="Times New Roman" w:hAnsi="Times New Roman" w:cs="Times New Roman"/>
          <w:sz w:val="28"/>
          <w:szCs w:val="28"/>
        </w:rPr>
        <w:t>372  (</w:t>
      </w:r>
      <w:proofErr w:type="gramEnd"/>
      <w:r w:rsidRPr="00574650">
        <w:rPr>
          <w:rFonts w:ascii="Times New Roman" w:hAnsi="Times New Roman" w:cs="Times New Roman"/>
          <w:sz w:val="28"/>
          <w:szCs w:val="28"/>
        </w:rPr>
        <w:t>в 2021-2022</w:t>
      </w:r>
      <w:r w:rsidR="00330CFD">
        <w:rPr>
          <w:rFonts w:ascii="Times New Roman" w:hAnsi="Times New Roman" w:cs="Times New Roman"/>
          <w:sz w:val="28"/>
          <w:szCs w:val="28"/>
        </w:rPr>
        <w:t>г. у 375 респондентов – 8,36%</w:t>
      </w:r>
      <w:r w:rsidR="00330CFD" w:rsidRPr="00765147">
        <w:rPr>
          <w:rFonts w:ascii="Times New Roman" w:hAnsi="Times New Roman" w:cs="Times New Roman"/>
          <w:sz w:val="28"/>
          <w:szCs w:val="28"/>
        </w:rPr>
        <w:t>)</w:t>
      </w:r>
      <w:r w:rsidRPr="00765147">
        <w:rPr>
          <w:rFonts w:ascii="Times New Roman" w:hAnsi="Times New Roman" w:cs="Times New Roman"/>
          <w:i/>
          <w:sz w:val="28"/>
          <w:szCs w:val="28"/>
        </w:rPr>
        <w:t>.</w:t>
      </w:r>
    </w:p>
    <w:p w:rsidR="009D688D" w:rsidRPr="00574650" w:rsidRDefault="009D688D" w:rsidP="00C130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46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</w:t>
      </w:r>
      <w:r w:rsidRPr="00574650">
        <w:rPr>
          <w:rFonts w:ascii="Times New Roman" w:hAnsi="Times New Roman" w:cs="Times New Roman"/>
          <w:sz w:val="28"/>
          <w:szCs w:val="28"/>
        </w:rPr>
        <w:t>: считать уровень проведения СПТ в городском округе Ступино удовлетворительным.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74650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9D688D" w:rsidRPr="00574650" w:rsidRDefault="009D688D" w:rsidP="009D688D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Руководителям следующих образовательных учреждений:</w:t>
      </w:r>
    </w:p>
    <w:p w:rsidR="009D688D" w:rsidRPr="00574650" w:rsidRDefault="009D688D" w:rsidP="009D688D">
      <w:pPr>
        <w:pStyle w:val="a8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А) Большое количество отказов:</w:t>
      </w:r>
    </w:p>
    <w:p w:rsidR="009D688D" w:rsidRPr="00574650" w:rsidRDefault="009D688D" w:rsidP="009D688D">
      <w:pPr>
        <w:pStyle w:val="a8"/>
        <w:ind w:left="92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1. МБОУ Лицей №2 (5 человек) </w:t>
      </w:r>
    </w:p>
    <w:p w:rsidR="009D688D" w:rsidRPr="00574650" w:rsidRDefault="009D688D" w:rsidP="009D688D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     в целях повышения активности участия обучающихся и снижения количества отказов от СПТ активизировать информационно-мотивационную работу с обучающимися и родителями (законными представителями) по формированию позитивного отношения к участию в СПТ в 2023-24 уч. году, разместить на официальном сайте образовательного учреждения, в родительских чатах ссылку на </w:t>
      </w:r>
      <w:r w:rsidRPr="00574650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74650">
        <w:rPr>
          <w:rFonts w:ascii="Times New Roman" w:hAnsi="Times New Roman" w:cs="Times New Roman"/>
          <w:sz w:val="28"/>
          <w:szCs w:val="28"/>
        </w:rPr>
        <w:t xml:space="preserve">-канал «ПРЕВЕНЦИЯ» </w:t>
      </w:r>
      <w:hyperlink r:id="rId12" w:history="1">
        <w:r w:rsidRPr="00574650">
          <w:rPr>
            <w:rStyle w:val="af0"/>
            <w:rFonts w:ascii="Times New Roman" w:hAnsi="Times New Roman" w:cs="Times New Roman"/>
            <w:sz w:val="28"/>
            <w:szCs w:val="28"/>
          </w:rPr>
          <w:t>https://www.youtube.com/channel/UC_RCcioX3g3jG4EkOLC6eMA</w:t>
        </w:r>
      </w:hyperlink>
      <w:r w:rsidRPr="00574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для обучающихся, родителей и педагогов "Единая методика социально-психологического тестирования". </w:t>
      </w:r>
    </w:p>
    <w:p w:rsidR="009D688D" w:rsidRPr="00574650" w:rsidRDefault="009D688D" w:rsidP="009D688D">
      <w:pPr>
        <w:pStyle w:val="a8"/>
        <w:ind w:left="927"/>
        <w:rPr>
          <w:rFonts w:ascii="Times New Roman" w:hAnsi="Times New Roman" w:cs="Times New Roman"/>
          <w:sz w:val="28"/>
          <w:szCs w:val="28"/>
        </w:rPr>
      </w:pPr>
    </w:p>
    <w:p w:rsidR="009D688D" w:rsidRPr="00574650" w:rsidRDefault="009D688D" w:rsidP="009D688D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Руководителям ОО, обучающиеся которых показали повышенный процент численности участников СПТ с повышенной вероятностью вовлечения в зависимое поведение: </w:t>
      </w:r>
    </w:p>
    <w:p w:rsidR="009D688D" w:rsidRPr="00574650" w:rsidRDefault="009D688D" w:rsidP="009D688D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Малинская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 СОШ, здание №3 (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Алфимово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>) (50% ПВВ, латентный риск 27,8%, 22,2 % явный риск)</w:t>
      </w:r>
    </w:p>
    <w:p w:rsidR="009D688D" w:rsidRPr="00574650" w:rsidRDefault="009D688D" w:rsidP="009D688D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СОШ №1 (39,9% ПВВ, латентный риск 25,6%, 14,3% явный риск)</w:t>
      </w:r>
    </w:p>
    <w:p w:rsidR="009D688D" w:rsidRPr="00574650" w:rsidRDefault="009D688D" w:rsidP="009D688D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Жилевская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СОШ, здание№2 (38,5% ПВВ, 25,6,% латентный риск 13,9% явный риск)</w:t>
      </w:r>
    </w:p>
    <w:p w:rsidR="009D688D" w:rsidRPr="00574650" w:rsidRDefault="009D688D" w:rsidP="009D688D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4650">
        <w:rPr>
          <w:rFonts w:ascii="Times New Roman" w:hAnsi="Times New Roman" w:cs="Times New Roman"/>
          <w:sz w:val="28"/>
          <w:szCs w:val="28"/>
        </w:rPr>
        <w:t>Шугаровская</w:t>
      </w:r>
      <w:proofErr w:type="spellEnd"/>
      <w:r w:rsidRPr="00574650">
        <w:rPr>
          <w:rFonts w:ascii="Times New Roman" w:hAnsi="Times New Roman" w:cs="Times New Roman"/>
          <w:sz w:val="28"/>
          <w:szCs w:val="28"/>
        </w:rPr>
        <w:t xml:space="preserve"> СОШ (38,5% ПВВ, 24,6% латентный риск 12,8% явный риск)</w:t>
      </w:r>
    </w:p>
    <w:p w:rsidR="009D688D" w:rsidRPr="00574650" w:rsidRDefault="009D688D" w:rsidP="009D688D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СОШ №4 , здание 1 (37,7% ПВВ, 25,9% латентный риск)</w:t>
      </w:r>
    </w:p>
    <w:p w:rsidR="009D688D" w:rsidRPr="00574650" w:rsidRDefault="009D688D" w:rsidP="009D688D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МБОУ Лицей №1 (37,2% ПВВ, 24,6% латентный риск 26,9%)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 xml:space="preserve">- провести анализ эффективности профилактической работы образовательной организации, как в целом, так и в коллективах обучающихся (классах); </w:t>
      </w:r>
    </w:p>
    <w:p w:rsidR="009D688D" w:rsidRPr="00574650" w:rsidRDefault="009D688D" w:rsidP="009D688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- внести корректировки в программы/ планы профилактической и воспитательной работы, в частности, включить проведение дополнительных адресных профилактических мероприятий, включающих в себя индивидуальную профилактическую работу педагогов-психологов с детьми «группы риска», взаимодействие с группами обучающихся, разъяснительную работу с родителями, педагогами образовательной организации.</w:t>
      </w:r>
    </w:p>
    <w:p w:rsidR="009D688D" w:rsidRPr="00574650" w:rsidRDefault="009D688D" w:rsidP="009D688D">
      <w:pPr>
        <w:pStyle w:val="a8"/>
        <w:tabs>
          <w:tab w:val="left" w:pos="142"/>
          <w:tab w:val="left" w:pos="284"/>
          <w:tab w:val="left" w:pos="10206"/>
        </w:tabs>
        <w:ind w:left="0" w:right="57"/>
        <w:rPr>
          <w:rFonts w:ascii="Times New Roman" w:hAnsi="Times New Roman" w:cs="Times New Roman"/>
          <w:color w:val="FF0000"/>
          <w:sz w:val="28"/>
          <w:szCs w:val="28"/>
        </w:rPr>
      </w:pPr>
      <w:r w:rsidRPr="0057465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- </w:t>
      </w:r>
      <w:r w:rsidRPr="00574650">
        <w:rPr>
          <w:rFonts w:ascii="Times New Roman" w:hAnsi="Times New Roman" w:cs="Times New Roman"/>
          <w:sz w:val="28"/>
          <w:szCs w:val="28"/>
        </w:rPr>
        <w:t>усилить контроль за проведением профилактической работы в тех школах, где наблюдалось большее количество отказов от тестирования и количество недостоверных анкет;</w:t>
      </w:r>
    </w:p>
    <w:p w:rsidR="009D688D" w:rsidRPr="00574650" w:rsidRDefault="009D688D" w:rsidP="009D688D">
      <w:pPr>
        <w:pStyle w:val="a8"/>
        <w:tabs>
          <w:tab w:val="left" w:pos="142"/>
          <w:tab w:val="left" w:pos="284"/>
          <w:tab w:val="left" w:pos="10206"/>
        </w:tabs>
        <w:ind w:left="0" w:right="5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- организовать проведение медицинских осмотров в тех школах и классах, где выявлено наибольшее количество обучающихся «группы риска»;</w:t>
      </w:r>
    </w:p>
    <w:p w:rsidR="009D688D" w:rsidRPr="00574650" w:rsidRDefault="009D688D" w:rsidP="009D688D">
      <w:pPr>
        <w:pStyle w:val="a8"/>
        <w:tabs>
          <w:tab w:val="left" w:pos="142"/>
          <w:tab w:val="left" w:pos="284"/>
          <w:tab w:val="left" w:pos="10206"/>
        </w:tabs>
        <w:ind w:left="0" w:right="57"/>
        <w:rPr>
          <w:rFonts w:ascii="Times New Roman" w:hAnsi="Times New Roman" w:cs="Times New Roman"/>
          <w:sz w:val="28"/>
          <w:szCs w:val="28"/>
        </w:rPr>
      </w:pPr>
      <w:r w:rsidRPr="00574650">
        <w:rPr>
          <w:rFonts w:ascii="Times New Roman" w:hAnsi="Times New Roman" w:cs="Times New Roman"/>
          <w:sz w:val="28"/>
          <w:szCs w:val="28"/>
        </w:rPr>
        <w:t>-организовать работу по повышению качества по организации и проведению социально-психологического тестирования в школах.</w:t>
      </w:r>
    </w:p>
    <w:p w:rsidR="009D688D" w:rsidRPr="00574650" w:rsidRDefault="009D688D" w:rsidP="009D6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D688D" w:rsidRDefault="009D688D" w:rsidP="00536E89">
      <w:pPr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0792A" w:rsidRPr="007867ED" w:rsidRDefault="00536E89" w:rsidP="00536E8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867ED">
        <w:rPr>
          <w:rFonts w:ascii="Times New Roman" w:hAnsi="Times New Roman" w:cs="Times New Roman"/>
          <w:sz w:val="28"/>
          <w:szCs w:val="28"/>
        </w:rPr>
        <w:lastRenderedPageBreak/>
        <w:t>В 2022-2023</w:t>
      </w:r>
      <w:r w:rsidR="0030792A" w:rsidRPr="007867ED">
        <w:rPr>
          <w:rFonts w:ascii="Times New Roman" w:hAnsi="Times New Roman" w:cs="Times New Roman"/>
          <w:sz w:val="28"/>
          <w:szCs w:val="28"/>
        </w:rPr>
        <w:t xml:space="preserve"> учебном году дошкольные образовательные организации приняли участие в ряде муниципальных мониторингов.</w:t>
      </w:r>
    </w:p>
    <w:p w:rsidR="00C67D40" w:rsidRPr="007867ED" w:rsidRDefault="004E66EA" w:rsidP="00C67D40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67ED">
        <w:rPr>
          <w:rFonts w:ascii="Times New Roman" w:hAnsi="Times New Roman" w:cs="Times New Roman"/>
          <w:b/>
          <w:sz w:val="28"/>
          <w:szCs w:val="28"/>
        </w:rPr>
        <w:t>Мониторинг «Определение уровня семейного благополучия» по детским дошкольным учрежд</w:t>
      </w:r>
      <w:r w:rsidR="00C67D40" w:rsidRPr="007867ED">
        <w:rPr>
          <w:rFonts w:ascii="Times New Roman" w:hAnsi="Times New Roman" w:cs="Times New Roman"/>
          <w:b/>
          <w:sz w:val="28"/>
          <w:szCs w:val="28"/>
        </w:rPr>
        <w:t>ениям городского округа Ступино</w:t>
      </w:r>
    </w:p>
    <w:p w:rsidR="007867ED" w:rsidRPr="007867ED" w:rsidRDefault="007867ED" w:rsidP="007867ED">
      <w:pPr>
        <w:rPr>
          <w:rFonts w:ascii="Times New Roman" w:hAnsi="Times New Roman" w:cs="Times New Roman"/>
          <w:sz w:val="28"/>
          <w:szCs w:val="28"/>
        </w:rPr>
      </w:pPr>
      <w:r w:rsidRPr="007867ED">
        <w:rPr>
          <w:rFonts w:ascii="Times New Roman" w:hAnsi="Times New Roman" w:cs="Times New Roman"/>
          <w:sz w:val="28"/>
          <w:szCs w:val="28"/>
        </w:rPr>
        <w:t>Цель: определение уровня благополучия семьи, выявление семей «зоны риска».</w:t>
      </w:r>
    </w:p>
    <w:p w:rsidR="007867ED" w:rsidRPr="007867ED" w:rsidRDefault="007867ED" w:rsidP="007867ED">
      <w:pPr>
        <w:rPr>
          <w:rFonts w:ascii="Times New Roman" w:hAnsi="Times New Roman" w:cs="Times New Roman"/>
          <w:sz w:val="28"/>
          <w:szCs w:val="28"/>
        </w:rPr>
      </w:pPr>
      <w:r w:rsidRPr="007867ED">
        <w:rPr>
          <w:rFonts w:ascii="Times New Roman" w:hAnsi="Times New Roman" w:cs="Times New Roman"/>
          <w:sz w:val="28"/>
          <w:szCs w:val="28"/>
        </w:rPr>
        <w:t>Диагностическая методика: Матрица определения комплексного показателя социального благополучия семьи как института воспитания.</w:t>
      </w:r>
    </w:p>
    <w:p w:rsidR="007867ED" w:rsidRPr="007867ED" w:rsidRDefault="007867ED" w:rsidP="007867ED">
      <w:pPr>
        <w:rPr>
          <w:rFonts w:ascii="Times New Roman" w:hAnsi="Times New Roman" w:cs="Times New Roman"/>
          <w:sz w:val="28"/>
          <w:szCs w:val="28"/>
        </w:rPr>
      </w:pPr>
      <w:r w:rsidRPr="007867ED">
        <w:rPr>
          <w:rFonts w:ascii="Times New Roman" w:hAnsi="Times New Roman" w:cs="Times New Roman"/>
          <w:sz w:val="28"/>
          <w:szCs w:val="28"/>
        </w:rPr>
        <w:t xml:space="preserve">Дата проведения: октябрь 2022 года.          </w:t>
      </w:r>
    </w:p>
    <w:p w:rsidR="007867ED" w:rsidRPr="007867ED" w:rsidRDefault="007867ED" w:rsidP="007867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67E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13006" w:rsidRPr="007867ED">
        <w:rPr>
          <w:rFonts w:ascii="Times New Roman" w:hAnsi="Times New Roman" w:cs="Times New Roman"/>
          <w:sz w:val="28"/>
          <w:szCs w:val="28"/>
        </w:rPr>
        <w:t>обследуемых: 25</w:t>
      </w:r>
      <w:r w:rsidRPr="007867E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C13006" w:rsidRPr="007867ED">
        <w:rPr>
          <w:rFonts w:ascii="Times New Roman" w:hAnsi="Times New Roman" w:cs="Times New Roman"/>
          <w:sz w:val="28"/>
          <w:szCs w:val="28"/>
        </w:rPr>
        <w:t>(детские</w:t>
      </w:r>
      <w:r w:rsidRPr="007867ED">
        <w:rPr>
          <w:rFonts w:ascii="Times New Roman" w:hAnsi="Times New Roman" w:cs="Times New Roman"/>
          <w:sz w:val="28"/>
          <w:szCs w:val="28"/>
        </w:rPr>
        <w:t xml:space="preserve"> сады и дошкольные отделения образовательных комплексов) в количестве </w:t>
      </w:r>
      <w:r w:rsidRPr="007867ED">
        <w:rPr>
          <w:rFonts w:ascii="Times New Roman" w:hAnsi="Times New Roman" w:cs="Times New Roman"/>
          <w:b/>
          <w:sz w:val="28"/>
          <w:szCs w:val="28"/>
        </w:rPr>
        <w:t xml:space="preserve">5062 </w:t>
      </w:r>
      <w:r w:rsidRPr="007867ED">
        <w:rPr>
          <w:rFonts w:ascii="Times New Roman" w:hAnsi="Times New Roman" w:cs="Times New Roman"/>
          <w:sz w:val="28"/>
          <w:szCs w:val="28"/>
        </w:rPr>
        <w:t>семьи.</w:t>
      </w:r>
    </w:p>
    <w:p w:rsidR="007867ED" w:rsidRPr="007867ED" w:rsidRDefault="007867ED" w:rsidP="007867ED">
      <w:pPr>
        <w:rPr>
          <w:rFonts w:ascii="Times New Roman" w:hAnsi="Times New Roman" w:cs="Times New Roman"/>
          <w:sz w:val="28"/>
          <w:szCs w:val="28"/>
        </w:rPr>
      </w:pPr>
      <w:r w:rsidRPr="007867ED">
        <w:rPr>
          <w:rFonts w:ascii="Times New Roman" w:hAnsi="Times New Roman" w:cs="Times New Roman"/>
          <w:sz w:val="28"/>
          <w:szCs w:val="28"/>
        </w:rPr>
        <w:t xml:space="preserve">Семьи группы повышенного риска </w:t>
      </w:r>
      <w:r w:rsidRPr="007867ED">
        <w:rPr>
          <w:rStyle w:val="a9"/>
          <w:rFonts w:ascii="Times New Roman" w:hAnsi="Times New Roman" w:cs="Times New Roman"/>
          <w:sz w:val="28"/>
          <w:szCs w:val="28"/>
        </w:rPr>
        <w:t xml:space="preserve">– 49 семей, 0,9% </w:t>
      </w:r>
    </w:p>
    <w:p w:rsidR="007867ED" w:rsidRPr="007867ED" w:rsidRDefault="007867ED" w:rsidP="007867ED">
      <w:pPr>
        <w:tabs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7867ED">
        <w:rPr>
          <w:rFonts w:ascii="Times New Roman" w:hAnsi="Times New Roman" w:cs="Times New Roman"/>
          <w:sz w:val="28"/>
          <w:szCs w:val="28"/>
        </w:rPr>
        <w:t xml:space="preserve">Семьи группы норма </w:t>
      </w:r>
      <w:r w:rsidRPr="007867ED">
        <w:rPr>
          <w:rStyle w:val="a9"/>
          <w:rFonts w:ascii="Times New Roman" w:hAnsi="Times New Roman" w:cs="Times New Roman"/>
          <w:sz w:val="28"/>
          <w:szCs w:val="28"/>
        </w:rPr>
        <w:t xml:space="preserve">– 1330 семьи, 26,3% </w:t>
      </w:r>
    </w:p>
    <w:p w:rsidR="007867ED" w:rsidRPr="007867ED" w:rsidRDefault="007867ED" w:rsidP="007867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7ED">
        <w:rPr>
          <w:rFonts w:ascii="Times New Roman" w:hAnsi="Times New Roman" w:cs="Times New Roman"/>
          <w:sz w:val="28"/>
          <w:szCs w:val="28"/>
        </w:rPr>
        <w:t xml:space="preserve">Благополучные семьи </w:t>
      </w:r>
      <w:r w:rsidRPr="007867ED">
        <w:rPr>
          <w:rStyle w:val="a9"/>
          <w:rFonts w:ascii="Times New Roman" w:hAnsi="Times New Roman" w:cs="Times New Roman"/>
          <w:sz w:val="28"/>
          <w:szCs w:val="28"/>
        </w:rPr>
        <w:t>–  3687семей, 72,8%</w:t>
      </w:r>
    </w:p>
    <w:p w:rsidR="00C67D40" w:rsidRPr="00B256CC" w:rsidRDefault="00C67D40" w:rsidP="00C67D40">
      <w:pPr>
        <w:rPr>
          <w:color w:val="1F497D" w:themeColor="text2"/>
          <w:sz w:val="28"/>
          <w:szCs w:val="28"/>
        </w:rPr>
      </w:pPr>
    </w:p>
    <w:p w:rsidR="004E66EA" w:rsidRPr="007867ED" w:rsidRDefault="004E66EA" w:rsidP="008206F8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867ED">
        <w:rPr>
          <w:rFonts w:ascii="Times New Roman" w:hAnsi="Times New Roman" w:cs="Times New Roman"/>
          <w:b/>
          <w:sz w:val="28"/>
          <w:szCs w:val="28"/>
        </w:rPr>
        <w:t xml:space="preserve">Составление социально – педагогического паспорта дошкольных образовательных организаций </w:t>
      </w:r>
      <w:r w:rsidR="00E01C2C" w:rsidRPr="007867ED">
        <w:rPr>
          <w:rFonts w:ascii="Times New Roman" w:hAnsi="Times New Roman" w:cs="Times New Roman"/>
          <w:b/>
          <w:sz w:val="28"/>
          <w:szCs w:val="28"/>
        </w:rPr>
        <w:t>городского округа Ступино</w:t>
      </w:r>
      <w:r w:rsidR="007867ED" w:rsidRPr="007867ED">
        <w:rPr>
          <w:rFonts w:ascii="Times New Roman" w:hAnsi="Times New Roman" w:cs="Times New Roman"/>
          <w:b/>
          <w:sz w:val="28"/>
          <w:szCs w:val="28"/>
        </w:rPr>
        <w:t xml:space="preserve"> (на 01.09. 2022</w:t>
      </w:r>
      <w:r w:rsidR="00E01C2C" w:rsidRPr="007867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867ED">
        <w:rPr>
          <w:rFonts w:ascii="Times New Roman" w:hAnsi="Times New Roman" w:cs="Times New Roman"/>
          <w:b/>
          <w:sz w:val="28"/>
          <w:szCs w:val="28"/>
        </w:rPr>
        <w:t>).</w:t>
      </w:r>
    </w:p>
    <w:p w:rsidR="007867ED" w:rsidRDefault="007867ED" w:rsidP="00373109">
      <w:pPr>
        <w:ind w:left="426"/>
        <w:rPr>
          <w:rFonts w:ascii="Times New Roman" w:hAnsi="Times New Roman" w:cs="Times New Roman"/>
          <w:sz w:val="28"/>
          <w:szCs w:val="28"/>
        </w:rPr>
      </w:pPr>
      <w:r w:rsidRPr="007867ED">
        <w:rPr>
          <w:rFonts w:ascii="Times New Roman" w:hAnsi="Times New Roman" w:cs="Times New Roman"/>
          <w:sz w:val="28"/>
          <w:szCs w:val="28"/>
        </w:rPr>
        <w:t xml:space="preserve">             В мониторинге приняли участие 25 образовательных организаций.</w:t>
      </w:r>
    </w:p>
    <w:p w:rsidR="007867ED" w:rsidRPr="007867ED" w:rsidRDefault="007867ED" w:rsidP="007867ED">
      <w:pPr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8439" w:type="dxa"/>
        <w:tblInd w:w="1025" w:type="dxa"/>
        <w:tblLayout w:type="fixed"/>
        <w:tblLook w:val="01E0" w:firstRow="1" w:lastRow="1" w:firstColumn="1" w:lastColumn="1" w:noHBand="0" w:noVBand="0"/>
      </w:tblPr>
      <w:tblGrid>
        <w:gridCol w:w="720"/>
        <w:gridCol w:w="5167"/>
        <w:gridCol w:w="1276"/>
        <w:gridCol w:w="1276"/>
      </w:tblGrid>
      <w:tr w:rsidR="007867ED" w:rsidRPr="007867ED" w:rsidTr="007867ED">
        <w:trPr>
          <w:trHeight w:val="300"/>
        </w:trPr>
        <w:tc>
          <w:tcPr>
            <w:tcW w:w="720" w:type="dxa"/>
            <w:vMerge w:val="restart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№ п/п</w:t>
            </w:r>
          </w:p>
        </w:tc>
        <w:tc>
          <w:tcPr>
            <w:tcW w:w="5167" w:type="dxa"/>
            <w:vMerge w:val="restart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gridSpan w:val="2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количество</w:t>
            </w:r>
          </w:p>
        </w:tc>
      </w:tr>
      <w:tr w:rsidR="007867ED" w:rsidRPr="007867ED" w:rsidTr="007867ED">
        <w:trPr>
          <w:cantSplit/>
          <w:trHeight w:val="328"/>
        </w:trPr>
        <w:tc>
          <w:tcPr>
            <w:tcW w:w="720" w:type="dxa"/>
            <w:vMerge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7" w:type="dxa"/>
            <w:vMerge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семей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%</w:t>
            </w:r>
          </w:p>
        </w:tc>
      </w:tr>
      <w:tr w:rsidR="007867ED" w:rsidRPr="007867ED" w:rsidTr="007867ED">
        <w:tc>
          <w:tcPr>
            <w:tcW w:w="720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1</w:t>
            </w: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Количество учащихся в ДОУ</w:t>
            </w:r>
          </w:p>
          <w:p w:rsidR="007867ED" w:rsidRPr="007867ED" w:rsidRDefault="007867ED" w:rsidP="007867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5652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</w:tr>
      <w:tr w:rsidR="007867ED" w:rsidRPr="007867ED" w:rsidTr="007867ED">
        <w:tc>
          <w:tcPr>
            <w:tcW w:w="720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</w:t>
            </w: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Всего семей. Категории семей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5267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</w:tr>
      <w:tr w:rsidR="007867ED" w:rsidRPr="007867ED" w:rsidTr="007867ED">
        <w:trPr>
          <w:trHeight w:val="478"/>
        </w:trPr>
        <w:tc>
          <w:tcPr>
            <w:tcW w:w="720" w:type="dxa"/>
            <w:vMerge w:val="restart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2.1</w:t>
            </w:r>
          </w:p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2.2</w:t>
            </w:r>
          </w:p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2.3</w:t>
            </w:r>
          </w:p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2.4</w:t>
            </w:r>
          </w:p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2.5</w:t>
            </w:r>
          </w:p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2.6</w:t>
            </w:r>
          </w:p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2.7</w:t>
            </w:r>
          </w:p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2.8</w:t>
            </w:r>
          </w:p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2.9</w:t>
            </w:r>
          </w:p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2.10</w:t>
            </w:r>
          </w:p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2.11</w:t>
            </w:r>
          </w:p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2.12</w:t>
            </w:r>
          </w:p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2.13</w:t>
            </w:r>
          </w:p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2.14</w:t>
            </w: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Полные семьи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4699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 xml:space="preserve">     90</w:t>
            </w:r>
          </w:p>
        </w:tc>
      </w:tr>
      <w:tr w:rsidR="007867ED" w:rsidRPr="007867ED" w:rsidTr="007867ED">
        <w:tc>
          <w:tcPr>
            <w:tcW w:w="720" w:type="dxa"/>
            <w:vMerge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551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10</w:t>
            </w:r>
          </w:p>
        </w:tc>
      </w:tr>
      <w:tr w:rsidR="007867ED" w:rsidRPr="007867ED" w:rsidTr="007867ED">
        <w:tc>
          <w:tcPr>
            <w:tcW w:w="720" w:type="dxa"/>
            <w:vMerge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 xml:space="preserve">Многодетные семьи 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781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15</w:t>
            </w:r>
          </w:p>
        </w:tc>
      </w:tr>
      <w:tr w:rsidR="007867ED" w:rsidRPr="007867ED" w:rsidTr="007867ED">
        <w:tc>
          <w:tcPr>
            <w:tcW w:w="720" w:type="dxa"/>
            <w:vMerge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 xml:space="preserve">Малообеспеченные семьи 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</w:t>
            </w:r>
          </w:p>
        </w:tc>
      </w:tr>
      <w:tr w:rsidR="007867ED" w:rsidRPr="007867ED" w:rsidTr="007867ED">
        <w:tc>
          <w:tcPr>
            <w:tcW w:w="720" w:type="dxa"/>
            <w:vMerge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 xml:space="preserve">Семьи «группы риска» 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0,8</w:t>
            </w:r>
          </w:p>
        </w:tc>
      </w:tr>
      <w:tr w:rsidR="007867ED" w:rsidRPr="007867ED" w:rsidTr="007867ED">
        <w:tc>
          <w:tcPr>
            <w:tcW w:w="720" w:type="dxa"/>
            <w:vMerge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 xml:space="preserve">Приемные семьи 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0,05</w:t>
            </w:r>
          </w:p>
        </w:tc>
      </w:tr>
      <w:tr w:rsidR="007867ED" w:rsidRPr="007867ED" w:rsidTr="007867ED">
        <w:tc>
          <w:tcPr>
            <w:tcW w:w="720" w:type="dxa"/>
            <w:vMerge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 xml:space="preserve">Опекаемые семьи 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0,3</w:t>
            </w:r>
          </w:p>
        </w:tc>
      </w:tr>
      <w:tr w:rsidR="007867ED" w:rsidRPr="007867ED" w:rsidTr="007867ED">
        <w:tc>
          <w:tcPr>
            <w:tcW w:w="720" w:type="dxa"/>
            <w:vMerge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 xml:space="preserve">Семьи матери (отцы)-одиночки 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263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5</w:t>
            </w:r>
          </w:p>
        </w:tc>
      </w:tr>
      <w:tr w:rsidR="007867ED" w:rsidRPr="007867ED" w:rsidTr="007867ED">
        <w:tc>
          <w:tcPr>
            <w:tcW w:w="720" w:type="dxa"/>
            <w:vMerge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Семьи с детьми-инвалидами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0,8</w:t>
            </w:r>
          </w:p>
        </w:tc>
      </w:tr>
      <w:tr w:rsidR="007867ED" w:rsidRPr="007867ED" w:rsidTr="007867ED">
        <w:tc>
          <w:tcPr>
            <w:tcW w:w="720" w:type="dxa"/>
            <w:vMerge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Семьи  мигрантов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0,4</w:t>
            </w:r>
          </w:p>
        </w:tc>
      </w:tr>
      <w:tr w:rsidR="007867ED" w:rsidRPr="007867ED" w:rsidTr="007867ED">
        <w:tc>
          <w:tcPr>
            <w:tcW w:w="720" w:type="dxa"/>
            <w:vMerge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Дети проживают у родственников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0,3</w:t>
            </w:r>
          </w:p>
        </w:tc>
      </w:tr>
      <w:tr w:rsidR="007867ED" w:rsidRPr="007867ED" w:rsidTr="007867ED">
        <w:tc>
          <w:tcPr>
            <w:tcW w:w="720" w:type="dxa"/>
            <w:vMerge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Дети, имеющие временную регистрацию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0,7</w:t>
            </w:r>
          </w:p>
        </w:tc>
      </w:tr>
      <w:tr w:rsidR="007867ED" w:rsidRPr="007867ED" w:rsidTr="007867ED">
        <w:tc>
          <w:tcPr>
            <w:tcW w:w="720" w:type="dxa"/>
            <w:vMerge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Дети, не имеющие регистрации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>0,1</w:t>
            </w:r>
          </w:p>
        </w:tc>
      </w:tr>
      <w:tr w:rsidR="007867ED" w:rsidRPr="007867ED" w:rsidTr="007867ED">
        <w:tc>
          <w:tcPr>
            <w:tcW w:w="720" w:type="dxa"/>
            <w:vMerge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7867ED" w:rsidRPr="007867ED" w:rsidRDefault="007867ED" w:rsidP="007867ED">
            <w:pPr>
              <w:rPr>
                <w:sz w:val="28"/>
                <w:szCs w:val="28"/>
              </w:rPr>
            </w:pPr>
            <w:r w:rsidRPr="007867ED"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67ED" w:rsidRPr="007867ED" w:rsidRDefault="007867ED" w:rsidP="007867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67ED" w:rsidRDefault="007867ED" w:rsidP="007867ED"/>
    <w:p w:rsidR="007867ED" w:rsidRDefault="007867ED" w:rsidP="007867ED"/>
    <w:p w:rsidR="007867ED" w:rsidRPr="007867ED" w:rsidRDefault="007867ED" w:rsidP="007867ED">
      <w:pPr>
        <w:rPr>
          <w:rFonts w:ascii="Times New Roman" w:hAnsi="Times New Roman" w:cs="Times New Roman"/>
          <w:sz w:val="28"/>
          <w:szCs w:val="28"/>
        </w:rPr>
      </w:pPr>
      <w:r w:rsidRPr="00786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742" w:rsidRPr="007867ED">
        <w:rPr>
          <w:rFonts w:ascii="Times New Roman" w:hAnsi="Times New Roman" w:cs="Times New Roman"/>
          <w:b/>
          <w:sz w:val="28"/>
          <w:szCs w:val="28"/>
        </w:rPr>
        <w:t>«</w:t>
      </w:r>
      <w:r w:rsidR="008210C8" w:rsidRPr="007867ED">
        <w:rPr>
          <w:rFonts w:ascii="Times New Roman" w:hAnsi="Times New Roman" w:cs="Times New Roman"/>
          <w:b/>
          <w:sz w:val="28"/>
          <w:szCs w:val="28"/>
        </w:rPr>
        <w:t>Раннее выявление детей «группы риска».</w:t>
      </w:r>
      <w:r w:rsidR="008210C8" w:rsidRPr="007867ED">
        <w:rPr>
          <w:rFonts w:ascii="Times New Roman" w:hAnsi="Times New Roman" w:cs="Times New Roman"/>
          <w:sz w:val="28"/>
          <w:szCs w:val="28"/>
        </w:rPr>
        <w:t xml:space="preserve"> </w:t>
      </w:r>
      <w:r w:rsidRPr="007867ED">
        <w:rPr>
          <w:rFonts w:ascii="Times New Roman" w:hAnsi="Times New Roman" w:cs="Times New Roman"/>
          <w:sz w:val="28"/>
          <w:szCs w:val="28"/>
        </w:rPr>
        <w:t>Цель диагностики: Раннее выявление детей «группы риска»; определение уровня развития детей 3-4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ED">
        <w:rPr>
          <w:rFonts w:ascii="Times New Roman" w:hAnsi="Times New Roman" w:cs="Times New Roman"/>
          <w:sz w:val="28"/>
          <w:szCs w:val="28"/>
        </w:rPr>
        <w:t>Дата проведения: март – апрель 2023 года.</w:t>
      </w:r>
    </w:p>
    <w:p w:rsidR="007867ED" w:rsidRPr="007867ED" w:rsidRDefault="007867ED" w:rsidP="007867ED">
      <w:pPr>
        <w:rPr>
          <w:rFonts w:ascii="Times New Roman" w:hAnsi="Times New Roman" w:cs="Times New Roman"/>
          <w:sz w:val="28"/>
          <w:szCs w:val="28"/>
        </w:rPr>
      </w:pPr>
      <w:r w:rsidRPr="007867ED">
        <w:rPr>
          <w:rFonts w:ascii="Times New Roman" w:hAnsi="Times New Roman" w:cs="Times New Roman"/>
          <w:sz w:val="28"/>
          <w:szCs w:val="28"/>
        </w:rPr>
        <w:t xml:space="preserve">Используемые методики: Методика состоит из нескольких </w:t>
      </w:r>
      <w:proofErr w:type="spellStart"/>
      <w:r w:rsidRPr="007867ED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Pr="007867ED">
        <w:rPr>
          <w:rFonts w:ascii="Times New Roman" w:hAnsi="Times New Roman" w:cs="Times New Roman"/>
          <w:sz w:val="28"/>
          <w:szCs w:val="28"/>
        </w:rPr>
        <w:t xml:space="preserve"> направленных на определение уровня развития сенсорного восприятия, </w:t>
      </w:r>
      <w:r w:rsidRPr="007867ED">
        <w:rPr>
          <w:rFonts w:ascii="Times New Roman" w:hAnsi="Times New Roman" w:cs="Times New Roman"/>
          <w:sz w:val="28"/>
          <w:szCs w:val="28"/>
        </w:rPr>
        <w:lastRenderedPageBreak/>
        <w:t>элементарных математических знаний, речи ребенка, общей осведомленности и мелкой моторики.</w:t>
      </w:r>
    </w:p>
    <w:p w:rsidR="007867ED" w:rsidRPr="007867ED" w:rsidRDefault="007867ED" w:rsidP="007867ED">
      <w:pPr>
        <w:rPr>
          <w:rFonts w:ascii="Times New Roman" w:hAnsi="Times New Roman" w:cs="Times New Roman"/>
          <w:sz w:val="28"/>
          <w:szCs w:val="28"/>
        </w:rPr>
      </w:pPr>
      <w:r w:rsidRPr="007867ED">
        <w:rPr>
          <w:rFonts w:ascii="Times New Roman" w:hAnsi="Times New Roman" w:cs="Times New Roman"/>
          <w:sz w:val="28"/>
          <w:szCs w:val="28"/>
        </w:rPr>
        <w:t>Объект исследования: дети 3-4-х лет в количестве 697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67ED">
        <w:rPr>
          <w:rFonts w:ascii="Times New Roman" w:hAnsi="Times New Roman" w:cs="Times New Roman"/>
          <w:sz w:val="28"/>
          <w:szCs w:val="28"/>
        </w:rPr>
        <w:t xml:space="preserve"> Место проведения диагностики: дошкольные образовательные организации городского округа Ступино Московской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ED">
        <w:rPr>
          <w:rFonts w:ascii="Times New Roman" w:hAnsi="Times New Roman" w:cs="Times New Roman"/>
          <w:sz w:val="28"/>
          <w:szCs w:val="28"/>
        </w:rPr>
        <w:t>Диагностику провели педагоги-психологи дошкольных образовательных организаций и МБУ ДО «ЦППМС «Семья».</w:t>
      </w:r>
    </w:p>
    <w:p w:rsidR="007867ED" w:rsidRPr="007867ED" w:rsidRDefault="007867ED" w:rsidP="007867ED">
      <w:pPr>
        <w:rPr>
          <w:rFonts w:ascii="Times New Roman" w:hAnsi="Times New Roman" w:cs="Times New Roman"/>
          <w:sz w:val="28"/>
          <w:szCs w:val="28"/>
        </w:rPr>
      </w:pPr>
      <w:r w:rsidRPr="007867ED">
        <w:rPr>
          <w:rFonts w:ascii="Times New Roman" w:hAnsi="Times New Roman" w:cs="Times New Roman"/>
          <w:sz w:val="28"/>
          <w:szCs w:val="28"/>
        </w:rPr>
        <w:t>Результаты диагностики:</w:t>
      </w:r>
    </w:p>
    <w:p w:rsidR="007867ED" w:rsidRPr="007867ED" w:rsidRDefault="007867ED" w:rsidP="007867ED">
      <w:pPr>
        <w:rPr>
          <w:rFonts w:ascii="Times New Roman" w:hAnsi="Times New Roman" w:cs="Times New Roman"/>
          <w:sz w:val="28"/>
          <w:szCs w:val="28"/>
        </w:rPr>
      </w:pPr>
      <w:r w:rsidRPr="007867ED">
        <w:rPr>
          <w:rFonts w:ascii="Times New Roman" w:hAnsi="Times New Roman" w:cs="Times New Roman"/>
          <w:sz w:val="28"/>
          <w:szCs w:val="28"/>
        </w:rPr>
        <w:t xml:space="preserve">553 </w:t>
      </w:r>
      <w:r w:rsidR="00C13006" w:rsidRPr="007867ED">
        <w:rPr>
          <w:rFonts w:ascii="Times New Roman" w:hAnsi="Times New Roman" w:cs="Times New Roman"/>
          <w:sz w:val="28"/>
          <w:szCs w:val="28"/>
        </w:rPr>
        <w:t>человек (</w:t>
      </w:r>
      <w:r w:rsidRPr="007867ED">
        <w:rPr>
          <w:rFonts w:ascii="Times New Roman" w:hAnsi="Times New Roman" w:cs="Times New Roman"/>
          <w:sz w:val="28"/>
          <w:szCs w:val="28"/>
        </w:rPr>
        <w:t>79,5%) соответствуют возрастной норме, из них высокий уровень развития у 93 человека (13</w:t>
      </w:r>
      <w:r w:rsidR="00C13006" w:rsidRPr="007867ED">
        <w:rPr>
          <w:rFonts w:ascii="Times New Roman" w:hAnsi="Times New Roman" w:cs="Times New Roman"/>
          <w:sz w:val="28"/>
          <w:szCs w:val="28"/>
        </w:rPr>
        <w:t>%</w:t>
      </w:r>
      <w:r w:rsidR="00C130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ED">
        <w:rPr>
          <w:rFonts w:ascii="Times New Roman" w:hAnsi="Times New Roman" w:cs="Times New Roman"/>
          <w:sz w:val="28"/>
          <w:szCs w:val="28"/>
        </w:rPr>
        <w:t>и средний уровень развития у 460 человек (61,3%);</w:t>
      </w:r>
    </w:p>
    <w:p w:rsidR="007867ED" w:rsidRPr="007867ED" w:rsidRDefault="007867ED" w:rsidP="007867ED">
      <w:pPr>
        <w:rPr>
          <w:rFonts w:ascii="Times New Roman" w:hAnsi="Times New Roman" w:cs="Times New Roman"/>
          <w:sz w:val="28"/>
          <w:szCs w:val="28"/>
        </w:rPr>
      </w:pPr>
      <w:r w:rsidRPr="007867ED">
        <w:rPr>
          <w:rFonts w:ascii="Times New Roman" w:hAnsi="Times New Roman" w:cs="Times New Roman"/>
          <w:sz w:val="28"/>
          <w:szCs w:val="28"/>
        </w:rPr>
        <w:t>144 человека (20,5%)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ED">
        <w:rPr>
          <w:rFonts w:ascii="Times New Roman" w:hAnsi="Times New Roman" w:cs="Times New Roman"/>
          <w:sz w:val="28"/>
          <w:szCs w:val="28"/>
        </w:rPr>
        <w:t>находятся  в «группе риска», имеют определенные отклонения в психоэмоциональном состоянии, формировании когнитивных функций, речевом развитии и социализации, это на 5,5% меньше чем в прошлом году. Достаточно много детей с низким уровнем осведомленности и с несформированными пространственными представлениями. Рекомендовано активизировать работу с детьми направленную на формирование знаний об окружающем мире  и формирование навыков  ориентировки в пространстве;</w:t>
      </w:r>
    </w:p>
    <w:p w:rsidR="007867ED" w:rsidRDefault="007867ED" w:rsidP="007867ED">
      <w:pPr>
        <w:rPr>
          <w:rFonts w:ascii="Times New Roman" w:hAnsi="Times New Roman" w:cs="Times New Roman"/>
          <w:sz w:val="28"/>
          <w:szCs w:val="28"/>
        </w:rPr>
      </w:pPr>
      <w:r w:rsidRPr="007867ED">
        <w:rPr>
          <w:rFonts w:ascii="Times New Roman" w:hAnsi="Times New Roman" w:cs="Times New Roman"/>
          <w:sz w:val="28"/>
          <w:szCs w:val="28"/>
        </w:rPr>
        <w:t>направлены на консультации к специалистам: логопеду - 263 чел. (37,7%); психологу – 78 чел. (11%); психоневрологу -100 чел. (14,3%) другим специалистам – 27 чел</w:t>
      </w:r>
      <w:r w:rsidR="00C13006">
        <w:rPr>
          <w:rFonts w:ascii="Times New Roman" w:hAnsi="Times New Roman" w:cs="Times New Roman"/>
          <w:sz w:val="28"/>
          <w:szCs w:val="28"/>
        </w:rPr>
        <w:t>.</w:t>
      </w:r>
      <w:r w:rsidRPr="007867ED">
        <w:rPr>
          <w:rFonts w:ascii="Times New Roman" w:hAnsi="Times New Roman" w:cs="Times New Roman"/>
          <w:sz w:val="28"/>
          <w:szCs w:val="28"/>
        </w:rPr>
        <w:t xml:space="preserve"> (3,8%).</w:t>
      </w:r>
    </w:p>
    <w:p w:rsidR="00247473" w:rsidRPr="00247473" w:rsidRDefault="00247473" w:rsidP="007867ED">
      <w:pPr>
        <w:rPr>
          <w:rFonts w:ascii="Times New Roman" w:hAnsi="Times New Roman" w:cs="Times New Roman"/>
          <w:b/>
          <w:sz w:val="28"/>
          <w:szCs w:val="28"/>
        </w:rPr>
      </w:pPr>
      <w:r w:rsidRPr="00247473">
        <w:rPr>
          <w:rFonts w:ascii="Times New Roman" w:hAnsi="Times New Roman" w:cs="Times New Roman"/>
          <w:b/>
          <w:sz w:val="28"/>
          <w:szCs w:val="28"/>
        </w:rPr>
        <w:t>Сравнительные результаты диагностики детей 3-4 лет за 2019-2013 годы.</w:t>
      </w:r>
    </w:p>
    <w:p w:rsidR="007867ED" w:rsidRPr="007867ED" w:rsidRDefault="007867ED" w:rsidP="00786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47473" w:rsidRDefault="00F52D09" w:rsidP="007867E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256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</w:p>
    <w:p w:rsidR="004E66EA" w:rsidRPr="004B11D4" w:rsidRDefault="004E66EA" w:rsidP="007867ED">
      <w:pPr>
        <w:rPr>
          <w:rFonts w:ascii="Times New Roman" w:hAnsi="Times New Roman" w:cs="Times New Roman"/>
          <w:b/>
          <w:sz w:val="28"/>
          <w:szCs w:val="28"/>
        </w:rPr>
      </w:pPr>
      <w:r w:rsidRPr="004B11D4">
        <w:rPr>
          <w:rFonts w:ascii="Times New Roman" w:hAnsi="Times New Roman" w:cs="Times New Roman"/>
          <w:b/>
          <w:sz w:val="28"/>
          <w:szCs w:val="28"/>
        </w:rPr>
        <w:t>Исследование на тему:  «Психологическая готовность к обучению в школе» (в</w:t>
      </w:r>
      <w:r w:rsidR="007867ED" w:rsidRPr="004B11D4">
        <w:rPr>
          <w:rFonts w:ascii="Times New Roman" w:hAnsi="Times New Roman" w:cs="Times New Roman"/>
          <w:b/>
          <w:sz w:val="28"/>
          <w:szCs w:val="28"/>
        </w:rPr>
        <w:t>водная) 2022</w:t>
      </w:r>
      <w:r w:rsidRPr="004B11D4">
        <w:rPr>
          <w:rFonts w:ascii="Times New Roman" w:hAnsi="Times New Roman" w:cs="Times New Roman"/>
          <w:b/>
          <w:sz w:val="28"/>
          <w:szCs w:val="28"/>
        </w:rPr>
        <w:t>– 202</w:t>
      </w:r>
      <w:r w:rsidR="007867ED" w:rsidRPr="004B11D4">
        <w:rPr>
          <w:rFonts w:ascii="Times New Roman" w:hAnsi="Times New Roman" w:cs="Times New Roman"/>
          <w:b/>
          <w:sz w:val="28"/>
          <w:szCs w:val="28"/>
        </w:rPr>
        <w:t>3</w:t>
      </w:r>
      <w:r w:rsidRPr="004B11D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4B11D4" w:rsidRPr="004B11D4" w:rsidRDefault="004B11D4" w:rsidP="004B11D4">
      <w:pPr>
        <w:rPr>
          <w:rFonts w:ascii="Times New Roman" w:hAnsi="Times New Roman" w:cs="Times New Roman"/>
          <w:sz w:val="28"/>
          <w:szCs w:val="28"/>
        </w:rPr>
      </w:pPr>
      <w:r w:rsidRPr="004B11D4">
        <w:rPr>
          <w:rFonts w:ascii="Times New Roman" w:hAnsi="Times New Roman" w:cs="Times New Roman"/>
          <w:sz w:val="28"/>
          <w:szCs w:val="28"/>
        </w:rPr>
        <w:t>Цель: оценить уровень готовности детей к школьному обучению; выявить детей «группы риска», нуждающихся в помощи специалиста (углубленная диагностика, организация коррекционной работы).</w:t>
      </w:r>
    </w:p>
    <w:p w:rsidR="004B11D4" w:rsidRPr="004B11D4" w:rsidRDefault="004B11D4" w:rsidP="004B11D4">
      <w:pPr>
        <w:rPr>
          <w:rFonts w:ascii="Times New Roman" w:hAnsi="Times New Roman" w:cs="Times New Roman"/>
          <w:sz w:val="28"/>
          <w:szCs w:val="28"/>
        </w:rPr>
      </w:pPr>
      <w:r w:rsidRPr="004B11D4">
        <w:rPr>
          <w:rFonts w:ascii="Times New Roman" w:hAnsi="Times New Roman" w:cs="Times New Roman"/>
          <w:sz w:val="28"/>
          <w:szCs w:val="28"/>
        </w:rPr>
        <w:t xml:space="preserve">Тестирование проходило на базе детских садов городского округа Ступино: СОШ №2 (дошкольное отделение), СОШ №8 (дошкольное отделение), СОШ №9 (дошкольное отделение), </w:t>
      </w:r>
      <w:proofErr w:type="spellStart"/>
      <w:r w:rsidRPr="004B11D4">
        <w:rPr>
          <w:rFonts w:ascii="Times New Roman" w:hAnsi="Times New Roman" w:cs="Times New Roman"/>
          <w:sz w:val="28"/>
          <w:szCs w:val="28"/>
        </w:rPr>
        <w:t>Татариновская</w:t>
      </w:r>
      <w:proofErr w:type="spellEnd"/>
      <w:r w:rsidRPr="004B11D4">
        <w:rPr>
          <w:rFonts w:ascii="Times New Roman" w:hAnsi="Times New Roman" w:cs="Times New Roman"/>
          <w:sz w:val="28"/>
          <w:szCs w:val="28"/>
        </w:rPr>
        <w:t xml:space="preserve"> СОШ (дошкольное отделение), </w:t>
      </w:r>
      <w:proofErr w:type="spellStart"/>
      <w:r w:rsidRPr="004B11D4">
        <w:rPr>
          <w:rFonts w:ascii="Times New Roman" w:hAnsi="Times New Roman" w:cs="Times New Roman"/>
          <w:sz w:val="28"/>
          <w:szCs w:val="28"/>
        </w:rPr>
        <w:t>Мещеринская</w:t>
      </w:r>
      <w:proofErr w:type="spellEnd"/>
      <w:r w:rsidRPr="004B11D4">
        <w:rPr>
          <w:rFonts w:ascii="Times New Roman" w:hAnsi="Times New Roman" w:cs="Times New Roman"/>
          <w:sz w:val="28"/>
          <w:szCs w:val="28"/>
        </w:rPr>
        <w:t xml:space="preserve"> СОШ (дошкольное отделение), </w:t>
      </w:r>
      <w:proofErr w:type="spellStart"/>
      <w:r w:rsidRPr="004B11D4"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 w:rsidRPr="004B11D4">
        <w:rPr>
          <w:rFonts w:ascii="Times New Roman" w:hAnsi="Times New Roman" w:cs="Times New Roman"/>
          <w:sz w:val="28"/>
          <w:szCs w:val="28"/>
        </w:rPr>
        <w:t xml:space="preserve"> СОШ (дошкольное </w:t>
      </w:r>
      <w:r w:rsidRPr="004B11D4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отделение), </w:t>
      </w:r>
      <w:proofErr w:type="spellStart"/>
      <w:r w:rsidRPr="004B11D4">
        <w:rPr>
          <w:rFonts w:ascii="Times New Roman" w:hAnsi="Times New Roman" w:cs="Times New Roman"/>
          <w:sz w:val="28"/>
          <w:szCs w:val="28"/>
        </w:rPr>
        <w:t>Усадовская</w:t>
      </w:r>
      <w:proofErr w:type="spellEnd"/>
      <w:r w:rsidRPr="004B11D4">
        <w:rPr>
          <w:rFonts w:ascii="Times New Roman" w:hAnsi="Times New Roman" w:cs="Times New Roman"/>
          <w:sz w:val="28"/>
          <w:szCs w:val="28"/>
        </w:rPr>
        <w:t xml:space="preserve"> СОШ (дошкольное отделение), </w:t>
      </w:r>
      <w:proofErr w:type="spellStart"/>
      <w:r w:rsidRPr="004B11D4">
        <w:rPr>
          <w:rFonts w:ascii="Times New Roman" w:hAnsi="Times New Roman" w:cs="Times New Roman"/>
          <w:sz w:val="28"/>
          <w:szCs w:val="28"/>
        </w:rPr>
        <w:t>Шугаровская</w:t>
      </w:r>
      <w:proofErr w:type="spellEnd"/>
      <w:r w:rsidRPr="004B11D4">
        <w:rPr>
          <w:rFonts w:ascii="Times New Roman" w:hAnsi="Times New Roman" w:cs="Times New Roman"/>
          <w:sz w:val="28"/>
          <w:szCs w:val="28"/>
        </w:rPr>
        <w:t xml:space="preserve"> СОШ (дошкольное отделение), д\с №6 «Зоренька», д\с №7 «Радуга» , д\с №14 «Подснежник», д\с №22 «</w:t>
      </w:r>
      <w:proofErr w:type="spellStart"/>
      <w:r w:rsidRPr="004B11D4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4B11D4">
        <w:rPr>
          <w:rFonts w:ascii="Times New Roman" w:hAnsi="Times New Roman" w:cs="Times New Roman"/>
          <w:sz w:val="28"/>
          <w:szCs w:val="28"/>
        </w:rPr>
        <w:t xml:space="preserve">», д\с №23 «Ромашка», д\с №25 «Золотая рыбка», </w:t>
      </w:r>
      <w:proofErr w:type="spellStart"/>
      <w:r w:rsidRPr="004B11D4">
        <w:rPr>
          <w:rFonts w:ascii="Times New Roman" w:hAnsi="Times New Roman" w:cs="Times New Roman"/>
          <w:sz w:val="28"/>
          <w:szCs w:val="28"/>
        </w:rPr>
        <w:t>Михневский</w:t>
      </w:r>
      <w:proofErr w:type="spellEnd"/>
      <w:r w:rsidRPr="004B11D4">
        <w:rPr>
          <w:rFonts w:ascii="Times New Roman" w:hAnsi="Times New Roman" w:cs="Times New Roman"/>
          <w:sz w:val="28"/>
          <w:szCs w:val="28"/>
        </w:rPr>
        <w:t xml:space="preserve"> д\с «Цветик </w:t>
      </w:r>
      <w:proofErr w:type="spellStart"/>
      <w:r w:rsidRPr="004B11D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4B11D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B11D4"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 w:rsidRPr="004B11D4">
        <w:rPr>
          <w:rFonts w:ascii="Times New Roman" w:hAnsi="Times New Roman" w:cs="Times New Roman"/>
          <w:sz w:val="28"/>
          <w:szCs w:val="28"/>
        </w:rPr>
        <w:t xml:space="preserve"> д/с «Чайка», </w:t>
      </w:r>
      <w:proofErr w:type="spellStart"/>
      <w:r w:rsidRPr="004B11D4"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 w:rsidRPr="004B11D4">
        <w:rPr>
          <w:rFonts w:ascii="Times New Roman" w:hAnsi="Times New Roman" w:cs="Times New Roman"/>
          <w:sz w:val="28"/>
          <w:szCs w:val="28"/>
        </w:rPr>
        <w:t xml:space="preserve"> д/с «</w:t>
      </w:r>
      <w:proofErr w:type="spellStart"/>
      <w:r w:rsidRPr="004B11D4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4B11D4">
        <w:rPr>
          <w:rFonts w:ascii="Times New Roman" w:hAnsi="Times New Roman" w:cs="Times New Roman"/>
          <w:sz w:val="28"/>
          <w:szCs w:val="28"/>
        </w:rPr>
        <w:t>»</w:t>
      </w:r>
    </w:p>
    <w:p w:rsidR="004B11D4" w:rsidRPr="004B11D4" w:rsidRDefault="004B11D4" w:rsidP="004B11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11D4">
        <w:rPr>
          <w:rFonts w:ascii="Times New Roman" w:hAnsi="Times New Roman" w:cs="Times New Roman"/>
          <w:sz w:val="28"/>
          <w:szCs w:val="28"/>
        </w:rPr>
        <w:t>Объектом исследования являлись воспитанники  подготовительных к школе групп в количестве  840 детей из  17  образовательных организаций.</w:t>
      </w:r>
    </w:p>
    <w:p w:rsidR="004B11D4" w:rsidRPr="004B11D4" w:rsidRDefault="004B11D4" w:rsidP="004B11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11D4">
        <w:rPr>
          <w:rFonts w:ascii="Times New Roman" w:hAnsi="Times New Roman" w:cs="Times New Roman"/>
          <w:sz w:val="28"/>
          <w:szCs w:val="28"/>
        </w:rPr>
        <w:t>Дата проведения: октябрь 2022 года.</w:t>
      </w:r>
    </w:p>
    <w:p w:rsidR="004B11D4" w:rsidRPr="004B11D4" w:rsidRDefault="004B11D4" w:rsidP="004B11D4">
      <w:pPr>
        <w:rPr>
          <w:rFonts w:ascii="Times New Roman" w:hAnsi="Times New Roman" w:cs="Times New Roman"/>
          <w:sz w:val="28"/>
          <w:szCs w:val="28"/>
        </w:rPr>
      </w:pPr>
      <w:r w:rsidRPr="004B11D4">
        <w:rPr>
          <w:rFonts w:ascii="Times New Roman" w:hAnsi="Times New Roman" w:cs="Times New Roman"/>
          <w:sz w:val="28"/>
          <w:szCs w:val="28"/>
        </w:rPr>
        <w:t xml:space="preserve">Обследование проводилось по методике </w:t>
      </w:r>
      <w:proofErr w:type="spellStart"/>
      <w:r w:rsidRPr="004B11D4">
        <w:rPr>
          <w:rFonts w:ascii="Times New Roman" w:hAnsi="Times New Roman" w:cs="Times New Roman"/>
          <w:sz w:val="28"/>
          <w:szCs w:val="28"/>
        </w:rPr>
        <w:t>Л.А.Ясюковой</w:t>
      </w:r>
      <w:proofErr w:type="spellEnd"/>
      <w:r w:rsidRPr="004B11D4">
        <w:rPr>
          <w:rFonts w:ascii="Times New Roman" w:hAnsi="Times New Roman" w:cs="Times New Roman"/>
          <w:sz w:val="28"/>
          <w:szCs w:val="28"/>
        </w:rPr>
        <w:t xml:space="preserve"> «Определение готовности к школе».</w:t>
      </w:r>
    </w:p>
    <w:p w:rsidR="004B11D4" w:rsidRPr="004B11D4" w:rsidRDefault="004B11D4" w:rsidP="004B1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B11D4">
        <w:rPr>
          <w:rFonts w:ascii="Times New Roman" w:hAnsi="Times New Roman" w:cs="Times New Roman"/>
          <w:sz w:val="28"/>
          <w:szCs w:val="28"/>
        </w:rPr>
        <w:t>Результаты диагностики.</w:t>
      </w:r>
    </w:p>
    <w:tbl>
      <w:tblPr>
        <w:tblStyle w:val="aa"/>
        <w:tblW w:w="8155" w:type="dxa"/>
        <w:tblLook w:val="01E0" w:firstRow="1" w:lastRow="1" w:firstColumn="1" w:lastColumn="1" w:noHBand="0" w:noVBand="0"/>
      </w:tblPr>
      <w:tblGrid>
        <w:gridCol w:w="4788"/>
        <w:gridCol w:w="1617"/>
        <w:gridCol w:w="1750"/>
      </w:tblGrid>
      <w:tr w:rsidR="004B11D4" w:rsidRPr="004B11D4" w:rsidTr="004B11D4">
        <w:tc>
          <w:tcPr>
            <w:tcW w:w="4788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Уровень развития</w:t>
            </w:r>
          </w:p>
        </w:tc>
        <w:tc>
          <w:tcPr>
            <w:tcW w:w="1617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Количество  человек</w:t>
            </w:r>
          </w:p>
        </w:tc>
        <w:tc>
          <w:tcPr>
            <w:tcW w:w="1750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%</w:t>
            </w:r>
          </w:p>
        </w:tc>
      </w:tr>
      <w:tr w:rsidR="004B11D4" w:rsidRPr="004B11D4" w:rsidTr="004B11D4">
        <w:trPr>
          <w:trHeight w:val="202"/>
        </w:trPr>
        <w:tc>
          <w:tcPr>
            <w:tcW w:w="4788" w:type="dxa"/>
          </w:tcPr>
          <w:p w:rsidR="004B11D4" w:rsidRPr="004B11D4" w:rsidRDefault="004B11D4" w:rsidP="004B11D4">
            <w:pPr>
              <w:rPr>
                <w:b/>
                <w:sz w:val="28"/>
                <w:szCs w:val="28"/>
              </w:rPr>
            </w:pPr>
            <w:r w:rsidRPr="004B11D4">
              <w:rPr>
                <w:b/>
                <w:sz w:val="28"/>
                <w:szCs w:val="28"/>
              </w:rPr>
              <w:t>5 зона:</w:t>
            </w:r>
            <w:r w:rsidRPr="004B11D4">
              <w:rPr>
                <w:sz w:val="28"/>
                <w:szCs w:val="28"/>
              </w:rPr>
              <w:t xml:space="preserve"> Высокий уровень развития</w:t>
            </w:r>
          </w:p>
        </w:tc>
        <w:tc>
          <w:tcPr>
            <w:tcW w:w="1617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27</w:t>
            </w:r>
          </w:p>
        </w:tc>
        <w:tc>
          <w:tcPr>
            <w:tcW w:w="1750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3</w:t>
            </w:r>
          </w:p>
        </w:tc>
      </w:tr>
      <w:tr w:rsidR="004B11D4" w:rsidRPr="004B11D4" w:rsidTr="004B11D4">
        <w:tc>
          <w:tcPr>
            <w:tcW w:w="4788" w:type="dxa"/>
          </w:tcPr>
          <w:p w:rsidR="004B11D4" w:rsidRPr="004B11D4" w:rsidRDefault="004B11D4" w:rsidP="004B11D4">
            <w:pPr>
              <w:rPr>
                <w:sz w:val="28"/>
                <w:szCs w:val="28"/>
              </w:rPr>
            </w:pPr>
            <w:r w:rsidRPr="004B11D4">
              <w:rPr>
                <w:b/>
                <w:sz w:val="28"/>
                <w:szCs w:val="28"/>
              </w:rPr>
              <w:t>4 зона:</w:t>
            </w:r>
            <w:r w:rsidRPr="004B11D4">
              <w:rPr>
                <w:sz w:val="28"/>
                <w:szCs w:val="28"/>
              </w:rPr>
              <w:t xml:space="preserve"> Хороший уровень развития </w:t>
            </w:r>
          </w:p>
        </w:tc>
        <w:tc>
          <w:tcPr>
            <w:tcW w:w="1617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130</w:t>
            </w:r>
          </w:p>
        </w:tc>
        <w:tc>
          <w:tcPr>
            <w:tcW w:w="1750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15,4</w:t>
            </w:r>
          </w:p>
        </w:tc>
      </w:tr>
      <w:tr w:rsidR="004B11D4" w:rsidRPr="004B11D4" w:rsidTr="004B11D4">
        <w:tc>
          <w:tcPr>
            <w:tcW w:w="4788" w:type="dxa"/>
          </w:tcPr>
          <w:p w:rsidR="004B11D4" w:rsidRPr="004B11D4" w:rsidRDefault="004B11D4" w:rsidP="004B11D4">
            <w:pPr>
              <w:rPr>
                <w:sz w:val="28"/>
                <w:szCs w:val="28"/>
              </w:rPr>
            </w:pPr>
            <w:r w:rsidRPr="004B11D4">
              <w:rPr>
                <w:b/>
                <w:sz w:val="28"/>
                <w:szCs w:val="28"/>
              </w:rPr>
              <w:t>3 зона:</w:t>
            </w:r>
            <w:r w:rsidRPr="004B11D4">
              <w:rPr>
                <w:sz w:val="28"/>
                <w:szCs w:val="28"/>
              </w:rPr>
              <w:t xml:space="preserve"> Средний уровень развития</w:t>
            </w:r>
          </w:p>
        </w:tc>
        <w:tc>
          <w:tcPr>
            <w:tcW w:w="1617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456</w:t>
            </w:r>
          </w:p>
        </w:tc>
        <w:tc>
          <w:tcPr>
            <w:tcW w:w="1750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54,6</w:t>
            </w:r>
          </w:p>
        </w:tc>
      </w:tr>
      <w:tr w:rsidR="004B11D4" w:rsidRPr="004B11D4" w:rsidTr="004B11D4">
        <w:tc>
          <w:tcPr>
            <w:tcW w:w="4788" w:type="dxa"/>
          </w:tcPr>
          <w:p w:rsidR="004B11D4" w:rsidRPr="004B11D4" w:rsidRDefault="004B11D4" w:rsidP="004B11D4">
            <w:pPr>
              <w:rPr>
                <w:sz w:val="28"/>
                <w:szCs w:val="28"/>
              </w:rPr>
            </w:pPr>
            <w:r w:rsidRPr="004B11D4">
              <w:rPr>
                <w:b/>
                <w:sz w:val="28"/>
                <w:szCs w:val="28"/>
              </w:rPr>
              <w:t>2 зона:</w:t>
            </w:r>
            <w:r w:rsidRPr="004B11D4">
              <w:rPr>
                <w:sz w:val="28"/>
                <w:szCs w:val="28"/>
              </w:rPr>
              <w:t xml:space="preserve"> Слабый уровень развития </w:t>
            </w:r>
          </w:p>
        </w:tc>
        <w:tc>
          <w:tcPr>
            <w:tcW w:w="1617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216</w:t>
            </w:r>
          </w:p>
        </w:tc>
        <w:tc>
          <w:tcPr>
            <w:tcW w:w="1750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25,7</w:t>
            </w:r>
          </w:p>
        </w:tc>
      </w:tr>
      <w:tr w:rsidR="004B11D4" w:rsidRPr="004B11D4" w:rsidTr="004B11D4">
        <w:tc>
          <w:tcPr>
            <w:tcW w:w="4788" w:type="dxa"/>
          </w:tcPr>
          <w:p w:rsidR="004B11D4" w:rsidRPr="004B11D4" w:rsidRDefault="004B11D4" w:rsidP="004B11D4">
            <w:pPr>
              <w:rPr>
                <w:sz w:val="28"/>
                <w:szCs w:val="28"/>
              </w:rPr>
            </w:pPr>
            <w:r w:rsidRPr="004B11D4">
              <w:rPr>
                <w:b/>
                <w:sz w:val="28"/>
                <w:szCs w:val="28"/>
              </w:rPr>
              <w:t xml:space="preserve">1 зона: </w:t>
            </w:r>
            <w:r w:rsidRPr="004B11D4">
              <w:rPr>
                <w:sz w:val="28"/>
                <w:szCs w:val="28"/>
              </w:rPr>
              <w:t xml:space="preserve">Уровень патологии </w:t>
            </w:r>
          </w:p>
        </w:tc>
        <w:tc>
          <w:tcPr>
            <w:tcW w:w="1617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11</w:t>
            </w:r>
          </w:p>
        </w:tc>
        <w:tc>
          <w:tcPr>
            <w:tcW w:w="1750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1,3</w:t>
            </w:r>
          </w:p>
        </w:tc>
      </w:tr>
    </w:tbl>
    <w:p w:rsidR="001323AF" w:rsidRPr="00B256CC" w:rsidRDefault="001323AF" w:rsidP="001323AF">
      <w:pPr>
        <w:rPr>
          <w:color w:val="1F497D" w:themeColor="text2"/>
          <w:sz w:val="28"/>
          <w:szCs w:val="28"/>
        </w:rPr>
      </w:pPr>
    </w:p>
    <w:p w:rsidR="004E66EA" w:rsidRPr="004B11D4" w:rsidRDefault="004E66EA" w:rsidP="008206F8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6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4B11D4">
        <w:rPr>
          <w:rFonts w:ascii="Times New Roman" w:hAnsi="Times New Roman" w:cs="Times New Roman"/>
          <w:b/>
          <w:sz w:val="28"/>
          <w:szCs w:val="28"/>
        </w:rPr>
        <w:t>Результаты исследования на тему: «Психологическая гот</w:t>
      </w:r>
      <w:r w:rsidR="00E01C2C" w:rsidRPr="004B11D4">
        <w:rPr>
          <w:rFonts w:ascii="Times New Roman" w:hAnsi="Times New Roman" w:cs="Times New Roman"/>
          <w:b/>
          <w:sz w:val="28"/>
          <w:szCs w:val="28"/>
        </w:rPr>
        <w:t>овность к обучению в школе» 2021– 2022</w:t>
      </w:r>
      <w:r w:rsidRPr="004B11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1C2C" w:rsidRPr="004B11D4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  <w:r w:rsidRPr="004B11D4">
        <w:rPr>
          <w:rFonts w:ascii="Times New Roman" w:hAnsi="Times New Roman" w:cs="Times New Roman"/>
          <w:b/>
          <w:sz w:val="28"/>
          <w:szCs w:val="28"/>
        </w:rPr>
        <w:t>(итоговая)</w:t>
      </w:r>
      <w:r w:rsidR="00E01C2C" w:rsidRPr="004B11D4">
        <w:rPr>
          <w:rFonts w:ascii="Times New Roman" w:hAnsi="Times New Roman" w:cs="Times New Roman"/>
          <w:b/>
          <w:sz w:val="28"/>
          <w:szCs w:val="28"/>
        </w:rPr>
        <w:t>.</w:t>
      </w:r>
    </w:p>
    <w:p w:rsidR="004B11D4" w:rsidRPr="004B11D4" w:rsidRDefault="004B11D4" w:rsidP="004B11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11D4">
        <w:rPr>
          <w:rFonts w:ascii="Times New Roman" w:hAnsi="Times New Roman" w:cs="Times New Roman"/>
          <w:sz w:val="28"/>
          <w:szCs w:val="28"/>
        </w:rPr>
        <w:t>Цель: оценить уровень готовности детей к школьному обучению; выявить детей «группы риска», нуждающихся в помощи специалиста (углубленная диагностика, организация коррекционной работы).</w:t>
      </w:r>
    </w:p>
    <w:p w:rsidR="004B11D4" w:rsidRPr="004B11D4" w:rsidRDefault="004B11D4" w:rsidP="004B11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11D4">
        <w:rPr>
          <w:rFonts w:ascii="Times New Roman" w:hAnsi="Times New Roman" w:cs="Times New Roman"/>
          <w:sz w:val="28"/>
          <w:szCs w:val="28"/>
        </w:rPr>
        <w:t>Тестирование проходило на базе дошкольных учреждений городского округа Ступино Московской области.</w:t>
      </w:r>
    </w:p>
    <w:p w:rsidR="004B11D4" w:rsidRPr="004B11D4" w:rsidRDefault="004B11D4" w:rsidP="004B11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11D4">
        <w:rPr>
          <w:rFonts w:ascii="Times New Roman" w:hAnsi="Times New Roman" w:cs="Times New Roman"/>
          <w:sz w:val="28"/>
          <w:szCs w:val="28"/>
        </w:rPr>
        <w:t>Объектом исследования являлись 745 детей подготовительных групп из 15 образовательных организаций:</w:t>
      </w:r>
      <w:r w:rsidRPr="004B11D4">
        <w:rPr>
          <w:rFonts w:ascii="Times New Roman" w:hAnsi="Times New Roman" w:cs="Times New Roman"/>
        </w:rPr>
        <w:t xml:space="preserve"> </w:t>
      </w:r>
      <w:r w:rsidR="00C13006">
        <w:rPr>
          <w:rFonts w:ascii="Times New Roman" w:hAnsi="Times New Roman" w:cs="Times New Roman"/>
          <w:sz w:val="28"/>
          <w:szCs w:val="28"/>
        </w:rPr>
        <w:t>СОШ №2 (д/о №2,10);</w:t>
      </w:r>
      <w:r w:rsidRPr="004B11D4">
        <w:rPr>
          <w:rFonts w:ascii="Times New Roman" w:hAnsi="Times New Roman" w:cs="Times New Roman"/>
          <w:sz w:val="28"/>
          <w:szCs w:val="28"/>
        </w:rPr>
        <w:t xml:space="preserve"> СО</w:t>
      </w:r>
      <w:r w:rsidR="00C13006">
        <w:rPr>
          <w:rFonts w:ascii="Times New Roman" w:hAnsi="Times New Roman" w:cs="Times New Roman"/>
          <w:sz w:val="28"/>
          <w:szCs w:val="28"/>
        </w:rPr>
        <w:t xml:space="preserve">Ш №4 (д/о Огонек); СОШ №8 (д/о № 18,19,27); СОШ №9 (д/о №28,25,20); </w:t>
      </w:r>
      <w:proofErr w:type="spellStart"/>
      <w:r w:rsidR="00C13006">
        <w:rPr>
          <w:rFonts w:ascii="Times New Roman" w:hAnsi="Times New Roman" w:cs="Times New Roman"/>
          <w:sz w:val="28"/>
          <w:szCs w:val="28"/>
        </w:rPr>
        <w:t>Татариновская</w:t>
      </w:r>
      <w:proofErr w:type="spellEnd"/>
      <w:r w:rsidR="00C13006">
        <w:rPr>
          <w:rFonts w:ascii="Times New Roman" w:hAnsi="Times New Roman" w:cs="Times New Roman"/>
          <w:sz w:val="28"/>
          <w:szCs w:val="28"/>
        </w:rPr>
        <w:t xml:space="preserve"> СОШ (д/о); </w:t>
      </w:r>
      <w:proofErr w:type="spellStart"/>
      <w:r w:rsidR="00C13006">
        <w:rPr>
          <w:rFonts w:ascii="Times New Roman" w:hAnsi="Times New Roman" w:cs="Times New Roman"/>
          <w:sz w:val="28"/>
          <w:szCs w:val="28"/>
        </w:rPr>
        <w:t>Мещеринская</w:t>
      </w:r>
      <w:proofErr w:type="spellEnd"/>
      <w:r w:rsidR="00C13006">
        <w:rPr>
          <w:rFonts w:ascii="Times New Roman" w:hAnsi="Times New Roman" w:cs="Times New Roman"/>
          <w:sz w:val="28"/>
          <w:szCs w:val="28"/>
        </w:rPr>
        <w:t xml:space="preserve"> СОШ (д/о); </w:t>
      </w:r>
      <w:proofErr w:type="spellStart"/>
      <w:r w:rsidR="00C13006"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 w:rsidR="00C13006">
        <w:rPr>
          <w:rFonts w:ascii="Times New Roman" w:hAnsi="Times New Roman" w:cs="Times New Roman"/>
          <w:sz w:val="28"/>
          <w:szCs w:val="28"/>
        </w:rPr>
        <w:t xml:space="preserve"> СОШ (д/о Осинка); </w:t>
      </w:r>
      <w:proofErr w:type="spellStart"/>
      <w:r w:rsidR="00C13006">
        <w:rPr>
          <w:rFonts w:ascii="Times New Roman" w:hAnsi="Times New Roman" w:cs="Times New Roman"/>
          <w:sz w:val="28"/>
          <w:szCs w:val="28"/>
        </w:rPr>
        <w:t>Усадовская</w:t>
      </w:r>
      <w:proofErr w:type="spellEnd"/>
      <w:r w:rsidR="00C13006">
        <w:rPr>
          <w:rFonts w:ascii="Times New Roman" w:hAnsi="Times New Roman" w:cs="Times New Roman"/>
          <w:sz w:val="28"/>
          <w:szCs w:val="28"/>
        </w:rPr>
        <w:t xml:space="preserve"> СОШ (д/о Дубок); </w:t>
      </w:r>
      <w:proofErr w:type="spellStart"/>
      <w:r w:rsidR="00C13006">
        <w:rPr>
          <w:rFonts w:ascii="Times New Roman" w:hAnsi="Times New Roman" w:cs="Times New Roman"/>
          <w:sz w:val="28"/>
          <w:szCs w:val="28"/>
        </w:rPr>
        <w:t>Шугаровская</w:t>
      </w:r>
      <w:proofErr w:type="spellEnd"/>
      <w:r w:rsidR="00C13006">
        <w:rPr>
          <w:rFonts w:ascii="Times New Roman" w:hAnsi="Times New Roman" w:cs="Times New Roman"/>
          <w:sz w:val="28"/>
          <w:szCs w:val="28"/>
        </w:rPr>
        <w:t xml:space="preserve"> СОШ (д/о Колосок); д\с №6 «Зоренька»; д\с №7 «Радуга»;</w:t>
      </w:r>
      <w:r w:rsidRPr="004B11D4">
        <w:rPr>
          <w:rFonts w:ascii="Times New Roman" w:hAnsi="Times New Roman" w:cs="Times New Roman"/>
          <w:sz w:val="28"/>
          <w:szCs w:val="28"/>
        </w:rPr>
        <w:t xml:space="preserve"> д\с №22 «</w:t>
      </w:r>
      <w:proofErr w:type="spellStart"/>
      <w:r w:rsidRPr="004B11D4">
        <w:rPr>
          <w:rFonts w:ascii="Times New Roman" w:hAnsi="Times New Roman" w:cs="Times New Roman"/>
          <w:sz w:val="28"/>
          <w:szCs w:val="28"/>
        </w:rPr>
        <w:t>Журавуш</w:t>
      </w:r>
      <w:r w:rsidR="00C1300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C13006">
        <w:rPr>
          <w:rFonts w:ascii="Times New Roman" w:hAnsi="Times New Roman" w:cs="Times New Roman"/>
          <w:sz w:val="28"/>
          <w:szCs w:val="28"/>
        </w:rPr>
        <w:t>»;</w:t>
      </w:r>
      <w:r w:rsidRPr="004B11D4">
        <w:rPr>
          <w:rFonts w:ascii="Times New Roman" w:hAnsi="Times New Roman" w:cs="Times New Roman"/>
          <w:sz w:val="28"/>
          <w:szCs w:val="28"/>
        </w:rPr>
        <w:t xml:space="preserve"> д\с №23 «Ромашка»</w:t>
      </w:r>
      <w:r w:rsidR="00C13006">
        <w:rPr>
          <w:rFonts w:ascii="Times New Roman" w:hAnsi="Times New Roman" w:cs="Times New Roman"/>
          <w:sz w:val="28"/>
          <w:szCs w:val="28"/>
        </w:rPr>
        <w:t xml:space="preserve">; (д/с «Реченька»); </w:t>
      </w:r>
      <w:proofErr w:type="spellStart"/>
      <w:r w:rsidR="00C13006"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 w:rsidR="00C13006">
        <w:rPr>
          <w:rFonts w:ascii="Times New Roman" w:hAnsi="Times New Roman" w:cs="Times New Roman"/>
          <w:sz w:val="28"/>
          <w:szCs w:val="28"/>
        </w:rPr>
        <w:t xml:space="preserve"> д/с «Чайка»;</w:t>
      </w:r>
      <w:r w:rsidRPr="004B11D4">
        <w:rPr>
          <w:rFonts w:ascii="Times New Roman" w:hAnsi="Times New Roman" w:cs="Times New Roman"/>
          <w:sz w:val="28"/>
          <w:szCs w:val="28"/>
        </w:rPr>
        <w:t xml:space="preserve"> д/с «</w:t>
      </w:r>
      <w:proofErr w:type="spellStart"/>
      <w:r w:rsidRPr="004B11D4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4B11D4">
        <w:rPr>
          <w:rFonts w:ascii="Times New Roman" w:hAnsi="Times New Roman" w:cs="Times New Roman"/>
          <w:sz w:val="28"/>
          <w:szCs w:val="28"/>
        </w:rPr>
        <w:t>».</w:t>
      </w:r>
    </w:p>
    <w:p w:rsidR="004B11D4" w:rsidRPr="004B11D4" w:rsidRDefault="00C13006" w:rsidP="00C1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11D4" w:rsidRPr="004B11D4">
        <w:rPr>
          <w:rFonts w:ascii="Times New Roman" w:hAnsi="Times New Roman" w:cs="Times New Roman"/>
          <w:sz w:val="28"/>
          <w:szCs w:val="28"/>
        </w:rPr>
        <w:t>Дата проведения: апрель 2023 года.</w:t>
      </w:r>
    </w:p>
    <w:p w:rsidR="004B11D4" w:rsidRPr="004B11D4" w:rsidRDefault="004B11D4" w:rsidP="004B11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11D4">
        <w:rPr>
          <w:rFonts w:ascii="Times New Roman" w:hAnsi="Times New Roman" w:cs="Times New Roman"/>
          <w:sz w:val="28"/>
          <w:szCs w:val="28"/>
        </w:rPr>
        <w:t xml:space="preserve">Обследование проводилось по методике </w:t>
      </w:r>
      <w:proofErr w:type="spellStart"/>
      <w:r w:rsidRPr="004B11D4">
        <w:rPr>
          <w:rFonts w:ascii="Times New Roman" w:hAnsi="Times New Roman" w:cs="Times New Roman"/>
          <w:sz w:val="28"/>
          <w:szCs w:val="28"/>
        </w:rPr>
        <w:t>Л.А.Ясюковой</w:t>
      </w:r>
      <w:proofErr w:type="spellEnd"/>
      <w:r w:rsidR="00C13006">
        <w:rPr>
          <w:rFonts w:ascii="Times New Roman" w:hAnsi="Times New Roman" w:cs="Times New Roman"/>
          <w:sz w:val="28"/>
          <w:szCs w:val="28"/>
        </w:rPr>
        <w:t>:</w:t>
      </w:r>
      <w:r w:rsidRPr="004B11D4">
        <w:rPr>
          <w:rFonts w:ascii="Times New Roman" w:hAnsi="Times New Roman" w:cs="Times New Roman"/>
          <w:sz w:val="28"/>
          <w:szCs w:val="28"/>
        </w:rPr>
        <w:t xml:space="preserve"> «Определение готовности к школе».</w:t>
      </w:r>
    </w:p>
    <w:p w:rsidR="004B11D4" w:rsidRPr="004B11D4" w:rsidRDefault="004B11D4" w:rsidP="004B11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11D4">
        <w:rPr>
          <w:rFonts w:ascii="Times New Roman" w:hAnsi="Times New Roman" w:cs="Times New Roman"/>
          <w:sz w:val="28"/>
          <w:szCs w:val="28"/>
        </w:rPr>
        <w:t>Диагностику проводили педагоги-психологи образовательных организаций.</w:t>
      </w:r>
    </w:p>
    <w:p w:rsidR="004B11D4" w:rsidRPr="004B11D4" w:rsidRDefault="004B11D4" w:rsidP="004B11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11D4">
        <w:rPr>
          <w:rFonts w:ascii="Times New Roman" w:hAnsi="Times New Roman" w:cs="Times New Roman"/>
          <w:sz w:val="28"/>
          <w:szCs w:val="28"/>
        </w:rPr>
        <w:t>В результате диагностики были получены следующие результаты:</w:t>
      </w:r>
    </w:p>
    <w:tbl>
      <w:tblPr>
        <w:tblStyle w:val="aa"/>
        <w:tblW w:w="8155" w:type="dxa"/>
        <w:tblLook w:val="01E0" w:firstRow="1" w:lastRow="1" w:firstColumn="1" w:lastColumn="1" w:noHBand="0" w:noVBand="0"/>
      </w:tblPr>
      <w:tblGrid>
        <w:gridCol w:w="4788"/>
        <w:gridCol w:w="1617"/>
        <w:gridCol w:w="1750"/>
      </w:tblGrid>
      <w:tr w:rsidR="004B11D4" w:rsidRPr="004B11D4" w:rsidTr="004B11D4">
        <w:tc>
          <w:tcPr>
            <w:tcW w:w="4788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Уровень развития</w:t>
            </w:r>
          </w:p>
        </w:tc>
        <w:tc>
          <w:tcPr>
            <w:tcW w:w="1617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Количество  человек</w:t>
            </w:r>
          </w:p>
        </w:tc>
        <w:tc>
          <w:tcPr>
            <w:tcW w:w="1750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%</w:t>
            </w:r>
          </w:p>
        </w:tc>
      </w:tr>
      <w:tr w:rsidR="004B11D4" w:rsidRPr="004B11D4" w:rsidTr="004B11D4">
        <w:trPr>
          <w:trHeight w:val="202"/>
        </w:trPr>
        <w:tc>
          <w:tcPr>
            <w:tcW w:w="4788" w:type="dxa"/>
          </w:tcPr>
          <w:p w:rsidR="004B11D4" w:rsidRPr="004B11D4" w:rsidRDefault="004B11D4" w:rsidP="004B11D4">
            <w:pPr>
              <w:rPr>
                <w:b/>
                <w:sz w:val="28"/>
                <w:szCs w:val="28"/>
              </w:rPr>
            </w:pPr>
            <w:r w:rsidRPr="004B11D4">
              <w:rPr>
                <w:b/>
                <w:sz w:val="28"/>
                <w:szCs w:val="28"/>
              </w:rPr>
              <w:t>5 зона:</w:t>
            </w:r>
            <w:r w:rsidRPr="004B11D4">
              <w:rPr>
                <w:sz w:val="28"/>
                <w:szCs w:val="28"/>
              </w:rPr>
              <w:t xml:space="preserve"> Высокий уровень развития</w:t>
            </w:r>
          </w:p>
        </w:tc>
        <w:tc>
          <w:tcPr>
            <w:tcW w:w="1617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48</w:t>
            </w:r>
          </w:p>
        </w:tc>
        <w:tc>
          <w:tcPr>
            <w:tcW w:w="1750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6</w:t>
            </w:r>
          </w:p>
        </w:tc>
      </w:tr>
      <w:tr w:rsidR="004B11D4" w:rsidRPr="004B11D4" w:rsidTr="004B11D4">
        <w:tc>
          <w:tcPr>
            <w:tcW w:w="4788" w:type="dxa"/>
          </w:tcPr>
          <w:p w:rsidR="004B11D4" w:rsidRPr="004B11D4" w:rsidRDefault="004B11D4" w:rsidP="004B11D4">
            <w:pPr>
              <w:rPr>
                <w:sz w:val="28"/>
                <w:szCs w:val="28"/>
              </w:rPr>
            </w:pPr>
            <w:r w:rsidRPr="004B11D4">
              <w:rPr>
                <w:b/>
                <w:sz w:val="28"/>
                <w:szCs w:val="28"/>
              </w:rPr>
              <w:t>4 зона:</w:t>
            </w:r>
            <w:r w:rsidRPr="004B11D4">
              <w:rPr>
                <w:sz w:val="28"/>
                <w:szCs w:val="28"/>
              </w:rPr>
              <w:t xml:space="preserve"> Хороший уровень развития </w:t>
            </w:r>
          </w:p>
        </w:tc>
        <w:tc>
          <w:tcPr>
            <w:tcW w:w="1617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228</w:t>
            </w:r>
          </w:p>
        </w:tc>
        <w:tc>
          <w:tcPr>
            <w:tcW w:w="1750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30,6</w:t>
            </w:r>
          </w:p>
        </w:tc>
      </w:tr>
      <w:tr w:rsidR="004B11D4" w:rsidRPr="004B11D4" w:rsidTr="004B11D4">
        <w:tc>
          <w:tcPr>
            <w:tcW w:w="4788" w:type="dxa"/>
          </w:tcPr>
          <w:p w:rsidR="004B11D4" w:rsidRPr="004B11D4" w:rsidRDefault="004B11D4" w:rsidP="004B11D4">
            <w:pPr>
              <w:rPr>
                <w:sz w:val="28"/>
                <w:szCs w:val="28"/>
              </w:rPr>
            </w:pPr>
            <w:r w:rsidRPr="004B11D4">
              <w:rPr>
                <w:b/>
                <w:sz w:val="28"/>
                <w:szCs w:val="28"/>
              </w:rPr>
              <w:t>3 зона:</w:t>
            </w:r>
            <w:r w:rsidRPr="004B11D4">
              <w:rPr>
                <w:sz w:val="28"/>
                <w:szCs w:val="28"/>
              </w:rPr>
              <w:t xml:space="preserve"> Средний уровень развития</w:t>
            </w:r>
          </w:p>
        </w:tc>
        <w:tc>
          <w:tcPr>
            <w:tcW w:w="1617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385</w:t>
            </w:r>
          </w:p>
        </w:tc>
        <w:tc>
          <w:tcPr>
            <w:tcW w:w="1750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50,6</w:t>
            </w:r>
          </w:p>
        </w:tc>
      </w:tr>
      <w:tr w:rsidR="004B11D4" w:rsidRPr="004B11D4" w:rsidTr="004B11D4">
        <w:tc>
          <w:tcPr>
            <w:tcW w:w="4788" w:type="dxa"/>
          </w:tcPr>
          <w:p w:rsidR="004B11D4" w:rsidRPr="004B11D4" w:rsidRDefault="004B11D4" w:rsidP="004B11D4">
            <w:pPr>
              <w:rPr>
                <w:sz w:val="28"/>
                <w:szCs w:val="28"/>
              </w:rPr>
            </w:pPr>
            <w:r w:rsidRPr="004B11D4">
              <w:rPr>
                <w:b/>
                <w:sz w:val="28"/>
                <w:szCs w:val="28"/>
              </w:rPr>
              <w:t>2 зона:</w:t>
            </w:r>
            <w:r w:rsidRPr="004B11D4">
              <w:rPr>
                <w:sz w:val="28"/>
                <w:szCs w:val="28"/>
              </w:rPr>
              <w:t xml:space="preserve"> Слабый уровень развития </w:t>
            </w:r>
          </w:p>
        </w:tc>
        <w:tc>
          <w:tcPr>
            <w:tcW w:w="1617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91</w:t>
            </w:r>
          </w:p>
        </w:tc>
        <w:tc>
          <w:tcPr>
            <w:tcW w:w="1750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12</w:t>
            </w:r>
          </w:p>
        </w:tc>
      </w:tr>
      <w:tr w:rsidR="004B11D4" w:rsidRPr="004B11D4" w:rsidTr="004B11D4">
        <w:tc>
          <w:tcPr>
            <w:tcW w:w="4788" w:type="dxa"/>
          </w:tcPr>
          <w:p w:rsidR="004B11D4" w:rsidRPr="004B11D4" w:rsidRDefault="004B11D4" w:rsidP="004B11D4">
            <w:pPr>
              <w:rPr>
                <w:sz w:val="28"/>
                <w:szCs w:val="28"/>
              </w:rPr>
            </w:pPr>
            <w:r w:rsidRPr="004B11D4">
              <w:rPr>
                <w:b/>
                <w:sz w:val="28"/>
                <w:szCs w:val="28"/>
              </w:rPr>
              <w:t xml:space="preserve">1 зона: </w:t>
            </w:r>
            <w:r w:rsidRPr="004B11D4">
              <w:rPr>
                <w:sz w:val="28"/>
                <w:szCs w:val="28"/>
              </w:rPr>
              <w:t xml:space="preserve">Уровень патологии </w:t>
            </w:r>
          </w:p>
        </w:tc>
        <w:tc>
          <w:tcPr>
            <w:tcW w:w="1617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:rsidR="004B11D4" w:rsidRPr="004B11D4" w:rsidRDefault="004B11D4" w:rsidP="004B11D4">
            <w:pPr>
              <w:jc w:val="center"/>
              <w:rPr>
                <w:sz w:val="28"/>
                <w:szCs w:val="28"/>
              </w:rPr>
            </w:pPr>
            <w:r w:rsidRPr="004B11D4">
              <w:rPr>
                <w:sz w:val="28"/>
                <w:szCs w:val="28"/>
              </w:rPr>
              <w:t>0,8</w:t>
            </w:r>
          </w:p>
        </w:tc>
      </w:tr>
    </w:tbl>
    <w:p w:rsidR="004B11D4" w:rsidRPr="004B11D4" w:rsidRDefault="004B11D4" w:rsidP="004B11D4">
      <w:pPr>
        <w:rPr>
          <w:rFonts w:ascii="Times New Roman" w:hAnsi="Times New Roman" w:cs="Times New Roman"/>
          <w:b/>
          <w:sz w:val="28"/>
          <w:szCs w:val="28"/>
        </w:rPr>
      </w:pPr>
    </w:p>
    <w:p w:rsidR="004B11D4" w:rsidRPr="004B11D4" w:rsidRDefault="004B11D4" w:rsidP="004B1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D4">
        <w:rPr>
          <w:rFonts w:ascii="Times New Roman" w:hAnsi="Times New Roman" w:cs="Times New Roman"/>
          <w:b/>
          <w:sz w:val="28"/>
          <w:szCs w:val="28"/>
        </w:rPr>
        <w:t xml:space="preserve">Сравнительные результаты вводной и итоговой диагностики </w:t>
      </w:r>
    </w:p>
    <w:p w:rsidR="004B11D4" w:rsidRPr="004B11D4" w:rsidRDefault="004B11D4" w:rsidP="004B1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D4">
        <w:rPr>
          <w:rFonts w:ascii="Times New Roman" w:hAnsi="Times New Roman" w:cs="Times New Roman"/>
          <w:b/>
          <w:sz w:val="28"/>
          <w:szCs w:val="28"/>
        </w:rPr>
        <w:t>за 2022-2023 учебный год.</w:t>
      </w:r>
    </w:p>
    <w:p w:rsidR="004B11D4" w:rsidRPr="004B11D4" w:rsidRDefault="004B11D4" w:rsidP="004B11D4">
      <w:pPr>
        <w:rPr>
          <w:rFonts w:ascii="Times New Roman" w:hAnsi="Times New Roman" w:cs="Times New Roman"/>
          <w:sz w:val="28"/>
          <w:szCs w:val="28"/>
        </w:rPr>
      </w:pPr>
    </w:p>
    <w:p w:rsidR="004B11D4" w:rsidRPr="004B11D4" w:rsidRDefault="004B11D4" w:rsidP="004B11D4">
      <w:pPr>
        <w:rPr>
          <w:rFonts w:ascii="Times New Roman" w:hAnsi="Times New Roman" w:cs="Times New Roman"/>
          <w:b/>
          <w:sz w:val="28"/>
          <w:szCs w:val="28"/>
        </w:rPr>
      </w:pPr>
      <w:r w:rsidRPr="004B11D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44632" cy="2341348"/>
            <wp:effectExtent l="19050" t="0" r="13218" b="1802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11D4" w:rsidRPr="004B11D4" w:rsidRDefault="004B11D4" w:rsidP="004B11D4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B7A0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r w:rsidRPr="005B7A0A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5B7A0A">
        <w:rPr>
          <w:rFonts w:ascii="Times New Roman" w:hAnsi="Times New Roman" w:cs="Times New Roman"/>
          <w:b/>
          <w:sz w:val="28"/>
          <w:szCs w:val="28"/>
        </w:rPr>
        <w:t xml:space="preserve"> работы в </w:t>
      </w:r>
      <w:proofErr w:type="spellStart"/>
      <w:r w:rsidRPr="005B7A0A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5B7A0A">
        <w:rPr>
          <w:rFonts w:ascii="Times New Roman" w:hAnsi="Times New Roman" w:cs="Times New Roman"/>
          <w:b/>
          <w:sz w:val="28"/>
          <w:szCs w:val="28"/>
        </w:rPr>
        <w:t>. Ступино</w:t>
      </w:r>
      <w:r w:rsidRPr="004F21BB">
        <w:rPr>
          <w:rFonts w:ascii="Times New Roman" w:hAnsi="Times New Roman" w:cs="Times New Roman"/>
          <w:sz w:val="28"/>
          <w:szCs w:val="28"/>
        </w:rPr>
        <w:t xml:space="preserve"> показал, что педагоги-психологи</w:t>
      </w:r>
      <w:r>
        <w:rPr>
          <w:rFonts w:ascii="Times New Roman" w:hAnsi="Times New Roman" w:cs="Times New Roman"/>
          <w:sz w:val="28"/>
          <w:szCs w:val="28"/>
        </w:rPr>
        <w:t xml:space="preserve"> и социальные педагоги</w:t>
      </w:r>
      <w:r w:rsidRPr="004F21BB">
        <w:rPr>
          <w:rFonts w:ascii="Times New Roman" w:hAnsi="Times New Roman" w:cs="Times New Roman"/>
          <w:sz w:val="28"/>
          <w:szCs w:val="28"/>
        </w:rPr>
        <w:t>, как и в предыдущие годы ставят целью своей работы формирование психологической готовности учащихся к совершению осознанного профессионального выбора, который будет соответствовать их индивидуальным особенностям, а также требованиям рынка труда.</w:t>
      </w: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Самой актуальной проблемой в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работе, с которыми педагоги-психологи сталкиваются в своих образовательных </w:t>
      </w:r>
      <w:r w:rsidR="00C13006" w:rsidRPr="004F21BB">
        <w:rPr>
          <w:rFonts w:ascii="Times New Roman" w:hAnsi="Times New Roman" w:cs="Times New Roman"/>
          <w:sz w:val="28"/>
          <w:szCs w:val="28"/>
        </w:rPr>
        <w:t>учреждениях, остается</w:t>
      </w:r>
      <w:r w:rsidRPr="004F21BB">
        <w:rPr>
          <w:rFonts w:ascii="Times New Roman" w:hAnsi="Times New Roman" w:cs="Times New Roman"/>
          <w:sz w:val="28"/>
          <w:szCs w:val="28"/>
        </w:rPr>
        <w:t xml:space="preserve"> неспособность учащихся к самостоятельному выбору профессии, сложность соотнесения собственных интересов и склонностей со своими способностями с одной стороны и требованиями, предъявляемыми профессиями с другой.   </w:t>
      </w: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>Также среди проблем выделяют недостаточность информирования детей и родителей об актуальных профессиях и требованиях рынка труда в целом, а также отсутствие единой действующей программы в сфере профориентации  в образовательных учреждениях.</w:t>
      </w: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F21BB" w:rsidRPr="004F21BB" w:rsidRDefault="004F21BB" w:rsidP="004F2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>В качестве перспективных направлений работы на следующий учебный год выделяют:</w:t>
      </w:r>
    </w:p>
    <w:p w:rsidR="004F21BB" w:rsidRPr="004F21BB" w:rsidRDefault="004F21BB" w:rsidP="004F2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- индивидуальное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консультирование;</w:t>
      </w:r>
    </w:p>
    <w:p w:rsidR="004F21BB" w:rsidRPr="004F21BB" w:rsidRDefault="004F21BB" w:rsidP="004F2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- развитие института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4F21BB" w:rsidRPr="004F21BB" w:rsidRDefault="004F21BB" w:rsidP="004F2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просвещение, как направление, имеющее широкий охват аудитории при относительно небольших временных затратах;</w:t>
      </w:r>
    </w:p>
    <w:p w:rsidR="004F21BB" w:rsidRPr="004F21BB" w:rsidRDefault="004F21BB" w:rsidP="004F2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- разработка рекомендаций для педагогов, классных руководителей по планированию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4F21BB" w:rsidRPr="004F21BB" w:rsidRDefault="004F21BB" w:rsidP="004F2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>- расширение сотрудничества школы с учреждениями среднего и высшего профессионального образования;</w:t>
      </w:r>
    </w:p>
    <w:p w:rsidR="004F21BB" w:rsidRPr="004F21BB" w:rsidRDefault="004F21BB" w:rsidP="004F2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- активное использование в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работе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интеренет-реурсов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>;</w:t>
      </w:r>
    </w:p>
    <w:p w:rsidR="004F21BB" w:rsidRPr="004F21BB" w:rsidRDefault="004F21BB" w:rsidP="004F2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lastRenderedPageBreak/>
        <w:t xml:space="preserve">- пополнение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профориетационной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методической копилки;</w:t>
      </w:r>
    </w:p>
    <w:p w:rsidR="004F21BB" w:rsidRPr="004F21BB" w:rsidRDefault="004F21BB" w:rsidP="004F2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>- изучение изменений рынка труда в городском округе Ступино.</w:t>
      </w:r>
    </w:p>
    <w:p w:rsidR="004F21BB" w:rsidRPr="004F21BB" w:rsidRDefault="004F21BB" w:rsidP="004F21B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Количество учащихся охваченных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работой – 1615 человек. (2412 учащихся в 2021-2022уч.г.), всего проведено 97 занятий. Этот объем продолжает оставаться недостаточным и захватывает преимущественно старшую школу. Также можно отметить отсутствие системности в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работе, нет преемственности между звеньями школы.</w:t>
      </w: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 Консультаций – 460 (692 учащихся в 2021-2022уч.г.). Основная тематика консультаций, это сложности самостоятельного самоопределения, неспособность соотнести собственные личностные свойства с требованиями выбранной профессии. Это продолжает говорить о недостаточности, либо вообще  недоступности индивидуального консультирования в условиях массовой школы, об отсутствии информирования учащихся о возможности получения такой консультации. Часть консультаций – 318, проведена в групповой форме по итогам диагностики, это крайне мало, учитывая количество учащихся, охваченных диагностической работой. </w:t>
      </w: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Диагностической работой охвачен большой объем учащихся -  2917 человек. (3207 в 2021-2022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.). Однако вследствие недостаточного объема проводимой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и консультационной работы значение этих результатов (диагностики) несколько нивелируется, не совсем ясно, как впоследствии используются полученные данные. </w:t>
      </w: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Проведено 25 (38 в прошлом учебном году) родительских собраний, которые посетили 623 человека (1028 человек). Следует отметить, что собрания проводятся практически исключительно с родителями выпускников (9 или 11 классы), тогда как элементы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просвещения необходимо внедрять уже в начальной школе. </w:t>
      </w: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Не в каждом учебном учреждении представлена наглядная профилактическая и просветительская информация (стенды, буклеты, памятки). Учитывая возможности данного направления в плане широкого охвата учащихся и их родителей этого  недостаточно. Также не везде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информация представлена на странице школьного психолога и школьном сайте</w:t>
      </w: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Практически отсутствует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направление в работе школьных педагогов-психологов с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педколлективами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своих школ. Всего в 2 школах были проведены мероприятия по профориентации для педагогов, в которых приняли участие 10 человек. </w:t>
      </w: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Был реализовано 2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проекта, в которых приняли участие 14 человек.</w:t>
      </w: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В днях открытый дверей, а также встречах с представителями ВУЗов и техникумов приняли участие 2946 учащихся (2939 в прошлом учебном году). </w:t>
      </w: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1002 учащихся (1146 учащихся в 2021-2022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>.) посетили различные предприятия городского округа.</w:t>
      </w: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Следует отметить, что большой объем работы, заявляемой педагогами-психологами  как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, не является таковой в чистом виде. Особенно это касается конкретной развивающей работы, которая должна </w:t>
      </w:r>
      <w:r w:rsidRPr="004F21BB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проводиться непосредственно педагогом-психологом – тренингов, индивидуальных консультаций, лекций, родительских собраний, проектов. </w:t>
      </w:r>
    </w:p>
    <w:p w:rsidR="004F21BB" w:rsidRPr="004F21BB" w:rsidRDefault="004F21BB" w:rsidP="004F21B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F21BB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недостаточности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работы по многим важным направлениям (коррекционно-развивающему, просвещению и профилактике).  Можно констатировать отсутствие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профориетационной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работы с педагогическим составом образовательных организаций. Также проблемой остается отсутствие системности и преемственности в </w:t>
      </w:r>
      <w:proofErr w:type="spellStart"/>
      <w:r w:rsidRPr="004F21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F21BB">
        <w:rPr>
          <w:rFonts w:ascii="Times New Roman" w:hAnsi="Times New Roman" w:cs="Times New Roman"/>
          <w:sz w:val="28"/>
          <w:szCs w:val="28"/>
        </w:rPr>
        <w:t xml:space="preserve"> работе в образовательных организациях. </w:t>
      </w:r>
    </w:p>
    <w:p w:rsidR="004F21BB" w:rsidRDefault="00054A0D" w:rsidP="00350968">
      <w:pPr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256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</w:p>
    <w:p w:rsidR="00C01122" w:rsidRPr="00F0504F" w:rsidRDefault="00C01122" w:rsidP="0049335E">
      <w:pPr>
        <w:pStyle w:val="a8"/>
        <w:numPr>
          <w:ilvl w:val="0"/>
          <w:numId w:val="6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F0504F">
        <w:rPr>
          <w:rFonts w:ascii="Times New Roman" w:hAnsi="Times New Roman" w:cs="Times New Roman"/>
          <w:b/>
          <w:sz w:val="28"/>
          <w:szCs w:val="28"/>
        </w:rPr>
        <w:t xml:space="preserve">Развитие профессионального и личностного потенциала специалистов образовательных организаций, координация и методическое руководство деятельности педагогов-психологов, социальных педагогов  и руководителей служб школьной медиации образовательных организаций, </w:t>
      </w:r>
      <w:proofErr w:type="spellStart"/>
      <w:r w:rsidRPr="00F0504F">
        <w:rPr>
          <w:rFonts w:ascii="Times New Roman" w:hAnsi="Times New Roman" w:cs="Times New Roman"/>
          <w:b/>
          <w:sz w:val="28"/>
          <w:szCs w:val="28"/>
        </w:rPr>
        <w:t>супервизия</w:t>
      </w:r>
      <w:proofErr w:type="spellEnd"/>
      <w:r w:rsidRPr="00F0504F">
        <w:rPr>
          <w:rFonts w:ascii="Times New Roman" w:hAnsi="Times New Roman" w:cs="Times New Roman"/>
          <w:b/>
          <w:sz w:val="28"/>
          <w:szCs w:val="28"/>
        </w:rPr>
        <w:t xml:space="preserve"> деятельности, организация профессиональных конкурсов.</w:t>
      </w:r>
    </w:p>
    <w:p w:rsidR="004B11D4" w:rsidRPr="006032A7" w:rsidRDefault="004B11D4" w:rsidP="004B11D4">
      <w:pPr>
        <w:rPr>
          <w:rFonts w:ascii="Times New Roman" w:hAnsi="Times New Roman" w:cs="Times New Roman"/>
          <w:sz w:val="28"/>
          <w:szCs w:val="28"/>
        </w:rPr>
      </w:pPr>
      <w:r w:rsidRPr="00F0504F">
        <w:rPr>
          <w:rFonts w:ascii="Times New Roman" w:hAnsi="Times New Roman" w:cs="Times New Roman"/>
          <w:sz w:val="28"/>
          <w:szCs w:val="28"/>
        </w:rPr>
        <w:t>В работе методического объединения приняли</w:t>
      </w:r>
      <w:r w:rsidRPr="004B11D4">
        <w:rPr>
          <w:rFonts w:ascii="Times New Roman" w:hAnsi="Times New Roman" w:cs="Times New Roman"/>
          <w:sz w:val="28"/>
          <w:szCs w:val="28"/>
        </w:rPr>
        <w:t xml:space="preserve"> участие 20 педагогов-психологов из детских садов и дошкольных отделений, 23 школьных педагога-психолога и 6 педагогов-психологов Центра «Семья». Из 49 человек 20 –  имеют высшую квалификационную категорию (41%), 11 – первую категорию (22%), 9 человек (18%) имеют стаж работы менее 2-х лет. </w:t>
      </w:r>
      <w:r w:rsidRPr="006032A7">
        <w:rPr>
          <w:rFonts w:ascii="Times New Roman" w:hAnsi="Times New Roman" w:cs="Times New Roman"/>
          <w:sz w:val="28"/>
          <w:szCs w:val="28"/>
        </w:rPr>
        <w:t xml:space="preserve">Методическое объединении социальных </w:t>
      </w:r>
      <w:r w:rsidR="00C13006" w:rsidRPr="006032A7">
        <w:rPr>
          <w:rFonts w:ascii="Times New Roman" w:hAnsi="Times New Roman" w:cs="Times New Roman"/>
          <w:sz w:val="28"/>
          <w:szCs w:val="28"/>
        </w:rPr>
        <w:t>педагогов состоит</w:t>
      </w:r>
      <w:r w:rsidRPr="006032A7">
        <w:rPr>
          <w:rFonts w:ascii="Times New Roman" w:hAnsi="Times New Roman" w:cs="Times New Roman"/>
          <w:sz w:val="28"/>
          <w:szCs w:val="28"/>
        </w:rPr>
        <w:t xml:space="preserve"> из 28 социальных педагогов из ОО и 6 социальных педагогов Центра.</w:t>
      </w:r>
    </w:p>
    <w:p w:rsidR="00E70087" w:rsidRPr="006032A7" w:rsidRDefault="006365A7" w:rsidP="006365A7">
      <w:pPr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 xml:space="preserve">     </w:t>
      </w:r>
      <w:r w:rsidR="00E70087" w:rsidRPr="006032A7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ММО являлись: </w:t>
      </w:r>
      <w:r w:rsidR="00CA4E8D" w:rsidRPr="006032A7">
        <w:rPr>
          <w:rFonts w:ascii="Times New Roman" w:hAnsi="Times New Roman" w:cs="Times New Roman"/>
          <w:sz w:val="28"/>
          <w:szCs w:val="28"/>
        </w:rPr>
        <w:t>р</w:t>
      </w:r>
      <w:r w:rsidR="00E70087" w:rsidRPr="006032A7">
        <w:rPr>
          <w:rFonts w:ascii="Times New Roman" w:hAnsi="Times New Roman" w:cs="Times New Roman"/>
          <w:sz w:val="28"/>
          <w:szCs w:val="28"/>
        </w:rPr>
        <w:t>азвитие профессионального и личностного потенциала специалистов психолого-педагогических служб образовательных организаций городского округа Ступино</w:t>
      </w:r>
    </w:p>
    <w:p w:rsidR="00E70087" w:rsidRPr="006032A7" w:rsidRDefault="00E70087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 xml:space="preserve">В течение года методическим объединением решались следующие задачи:  </w:t>
      </w:r>
    </w:p>
    <w:p w:rsidR="00E70087" w:rsidRPr="006032A7" w:rsidRDefault="00D81B2D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>п</w:t>
      </w:r>
      <w:r w:rsidR="00E70087" w:rsidRPr="006032A7">
        <w:rPr>
          <w:rFonts w:ascii="Times New Roman" w:hAnsi="Times New Roman" w:cs="Times New Roman"/>
          <w:sz w:val="28"/>
          <w:szCs w:val="28"/>
        </w:rPr>
        <w:t xml:space="preserve">овышение профессионального мастерства специалистов образовательных учреждений в работе по формированию навыков </w:t>
      </w:r>
      <w:proofErr w:type="spellStart"/>
      <w:r w:rsidR="00E70087" w:rsidRPr="006032A7">
        <w:rPr>
          <w:rFonts w:ascii="Times New Roman" w:hAnsi="Times New Roman" w:cs="Times New Roman"/>
          <w:sz w:val="28"/>
          <w:szCs w:val="28"/>
        </w:rPr>
        <w:t>саморегуляциии</w:t>
      </w:r>
      <w:proofErr w:type="spellEnd"/>
      <w:r w:rsidR="00E70087" w:rsidRPr="006032A7">
        <w:rPr>
          <w:rFonts w:ascii="Times New Roman" w:hAnsi="Times New Roman" w:cs="Times New Roman"/>
          <w:sz w:val="28"/>
          <w:szCs w:val="28"/>
        </w:rPr>
        <w:t xml:space="preserve">  участников образовательного процесса подростков, про</w:t>
      </w:r>
      <w:r w:rsidRPr="006032A7">
        <w:rPr>
          <w:rFonts w:ascii="Times New Roman" w:hAnsi="Times New Roman" w:cs="Times New Roman"/>
          <w:sz w:val="28"/>
          <w:szCs w:val="28"/>
        </w:rPr>
        <w:t>филактики аддитивного поведения;</w:t>
      </w:r>
    </w:p>
    <w:p w:rsidR="00E70087" w:rsidRPr="006032A7" w:rsidRDefault="00D81B2D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>с</w:t>
      </w:r>
      <w:r w:rsidR="00E70087" w:rsidRPr="006032A7">
        <w:rPr>
          <w:rFonts w:ascii="Times New Roman" w:hAnsi="Times New Roman" w:cs="Times New Roman"/>
          <w:sz w:val="28"/>
          <w:szCs w:val="28"/>
        </w:rPr>
        <w:t xml:space="preserve">оздание условий для обобщения и </w:t>
      </w:r>
      <w:proofErr w:type="spellStart"/>
      <w:r w:rsidR="00E70087" w:rsidRPr="006032A7">
        <w:rPr>
          <w:rFonts w:ascii="Times New Roman" w:hAnsi="Times New Roman" w:cs="Times New Roman"/>
          <w:sz w:val="28"/>
          <w:szCs w:val="28"/>
        </w:rPr>
        <w:t>дессиминации</w:t>
      </w:r>
      <w:proofErr w:type="spellEnd"/>
      <w:r w:rsidR="00E70087" w:rsidRPr="006032A7">
        <w:rPr>
          <w:rFonts w:ascii="Times New Roman" w:hAnsi="Times New Roman" w:cs="Times New Roman"/>
          <w:sz w:val="28"/>
          <w:szCs w:val="28"/>
        </w:rPr>
        <w:t xml:space="preserve"> опыта работы педагогов-психологов </w:t>
      </w:r>
      <w:r w:rsidR="00CA4E8D" w:rsidRPr="006032A7">
        <w:rPr>
          <w:rFonts w:ascii="Times New Roman" w:hAnsi="Times New Roman" w:cs="Times New Roman"/>
          <w:sz w:val="28"/>
          <w:szCs w:val="28"/>
        </w:rPr>
        <w:t xml:space="preserve"> и социальных педагогов </w:t>
      </w:r>
      <w:r w:rsidR="00E70087" w:rsidRPr="006032A7">
        <w:rPr>
          <w:rFonts w:ascii="Times New Roman" w:hAnsi="Times New Roman" w:cs="Times New Roman"/>
          <w:sz w:val="28"/>
          <w:szCs w:val="28"/>
        </w:rPr>
        <w:t>обра</w:t>
      </w:r>
      <w:r w:rsidRPr="006032A7">
        <w:rPr>
          <w:rFonts w:ascii="Times New Roman" w:hAnsi="Times New Roman" w:cs="Times New Roman"/>
          <w:sz w:val="28"/>
          <w:szCs w:val="28"/>
        </w:rPr>
        <w:t>зовательных организаций;</w:t>
      </w:r>
    </w:p>
    <w:p w:rsidR="00E70087" w:rsidRPr="006032A7" w:rsidRDefault="00D81B2D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>в</w:t>
      </w:r>
      <w:r w:rsidR="00E70087" w:rsidRPr="006032A7">
        <w:rPr>
          <w:rFonts w:ascii="Times New Roman" w:hAnsi="Times New Roman" w:cs="Times New Roman"/>
          <w:sz w:val="28"/>
          <w:szCs w:val="28"/>
        </w:rPr>
        <w:t>заимодействие с образовательными учреждениями, по вопросам пропаганды семейных ценностей и профилактик</w:t>
      </w:r>
      <w:r w:rsidRPr="006032A7">
        <w:rPr>
          <w:rFonts w:ascii="Times New Roman" w:hAnsi="Times New Roman" w:cs="Times New Roman"/>
          <w:sz w:val="28"/>
          <w:szCs w:val="28"/>
        </w:rPr>
        <w:t>и</w:t>
      </w:r>
      <w:r w:rsidR="00E70087" w:rsidRPr="006032A7">
        <w:rPr>
          <w:rFonts w:ascii="Times New Roman" w:hAnsi="Times New Roman" w:cs="Times New Roman"/>
          <w:sz w:val="28"/>
          <w:szCs w:val="28"/>
        </w:rPr>
        <w:t xml:space="preserve"> жестокого обращения  с детьми; </w:t>
      </w:r>
      <w:r w:rsidRPr="006032A7">
        <w:rPr>
          <w:rFonts w:ascii="Times New Roman" w:hAnsi="Times New Roman" w:cs="Times New Roman"/>
          <w:sz w:val="28"/>
          <w:szCs w:val="28"/>
        </w:rPr>
        <w:t xml:space="preserve">профилактики суицидов, </w:t>
      </w:r>
      <w:r w:rsidR="00E70087" w:rsidRPr="006032A7">
        <w:rPr>
          <w:rFonts w:ascii="Times New Roman" w:hAnsi="Times New Roman" w:cs="Times New Roman"/>
          <w:sz w:val="28"/>
          <w:szCs w:val="28"/>
        </w:rPr>
        <w:t>развити</w:t>
      </w:r>
      <w:r w:rsidRPr="006032A7">
        <w:rPr>
          <w:rFonts w:ascii="Times New Roman" w:hAnsi="Times New Roman" w:cs="Times New Roman"/>
          <w:sz w:val="28"/>
          <w:szCs w:val="28"/>
        </w:rPr>
        <w:t>е</w:t>
      </w:r>
      <w:r w:rsidR="00E70087" w:rsidRPr="006032A7">
        <w:rPr>
          <w:rFonts w:ascii="Times New Roman" w:hAnsi="Times New Roman" w:cs="Times New Roman"/>
          <w:sz w:val="28"/>
          <w:szCs w:val="28"/>
        </w:rPr>
        <w:t xml:space="preserve"> школьной службы медиации.</w:t>
      </w:r>
    </w:p>
    <w:p w:rsidR="00E70087" w:rsidRPr="006032A7" w:rsidRDefault="00E70087" w:rsidP="0092487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 xml:space="preserve">Основные формы, используемые в работе </w:t>
      </w:r>
      <w:r w:rsidR="00CA4E8D" w:rsidRPr="006032A7">
        <w:rPr>
          <w:rFonts w:ascii="Times New Roman" w:hAnsi="Times New Roman" w:cs="Times New Roman"/>
          <w:sz w:val="28"/>
          <w:szCs w:val="28"/>
        </w:rPr>
        <w:t>М</w:t>
      </w:r>
      <w:r w:rsidRPr="006032A7">
        <w:rPr>
          <w:rFonts w:ascii="Times New Roman" w:hAnsi="Times New Roman" w:cs="Times New Roman"/>
          <w:sz w:val="28"/>
          <w:szCs w:val="28"/>
        </w:rPr>
        <w:t xml:space="preserve">МО: индивидуальные консультации, обучающие семинары-практикумы, </w:t>
      </w:r>
      <w:proofErr w:type="spellStart"/>
      <w:r w:rsidRPr="006032A7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6032A7">
        <w:rPr>
          <w:rFonts w:ascii="Times New Roman" w:hAnsi="Times New Roman" w:cs="Times New Roman"/>
          <w:sz w:val="28"/>
          <w:szCs w:val="28"/>
        </w:rPr>
        <w:t xml:space="preserve"> (разбор случаев из практики), профессиональные конкурсы, тематические проверки, районные акции и заседания </w:t>
      </w:r>
      <w:r w:rsidR="00AD55D6" w:rsidRPr="006032A7">
        <w:rPr>
          <w:rFonts w:ascii="Times New Roman" w:hAnsi="Times New Roman" w:cs="Times New Roman"/>
          <w:sz w:val="28"/>
          <w:szCs w:val="28"/>
        </w:rPr>
        <w:t>муниципального методического объединения</w:t>
      </w:r>
      <w:r w:rsidRPr="006032A7">
        <w:rPr>
          <w:rFonts w:ascii="Times New Roman" w:hAnsi="Times New Roman" w:cs="Times New Roman"/>
          <w:sz w:val="28"/>
          <w:szCs w:val="28"/>
        </w:rPr>
        <w:t>.</w:t>
      </w:r>
    </w:p>
    <w:p w:rsidR="006032A7" w:rsidRPr="006032A7" w:rsidRDefault="006032A7" w:rsidP="006032A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>Специалисты ДОУ и школьных психолого-педагогических служб приняли участие в 8 совещаниях методического объединения на темы:</w:t>
      </w:r>
    </w:p>
    <w:p w:rsidR="006032A7" w:rsidRPr="006032A7" w:rsidRDefault="006032A7" w:rsidP="006032A7">
      <w:pPr>
        <w:numPr>
          <w:ilvl w:val="0"/>
          <w:numId w:val="17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>Деятельность психолого-педагогической службы образовательной организации. 09.09.22г.</w:t>
      </w:r>
    </w:p>
    <w:p w:rsidR="006032A7" w:rsidRPr="006032A7" w:rsidRDefault="006032A7" w:rsidP="006032A7">
      <w:pPr>
        <w:numPr>
          <w:ilvl w:val="0"/>
          <w:numId w:val="17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>Развитие графических навыков и зрительно-моторной координации у детей. 14.10.22г.</w:t>
      </w:r>
    </w:p>
    <w:p w:rsidR="006032A7" w:rsidRPr="006032A7" w:rsidRDefault="006032A7" w:rsidP="006032A7">
      <w:pPr>
        <w:numPr>
          <w:ilvl w:val="0"/>
          <w:numId w:val="17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работы по профилактике </w:t>
      </w:r>
      <w:proofErr w:type="spellStart"/>
      <w:r w:rsidRPr="006032A7">
        <w:rPr>
          <w:rFonts w:ascii="Times New Roman" w:hAnsi="Times New Roman" w:cs="Times New Roman"/>
          <w:sz w:val="28"/>
          <w:szCs w:val="28"/>
        </w:rPr>
        <w:t>виктимного</w:t>
      </w:r>
      <w:proofErr w:type="spellEnd"/>
      <w:r w:rsidRPr="006032A7">
        <w:rPr>
          <w:rFonts w:ascii="Times New Roman" w:hAnsi="Times New Roman" w:cs="Times New Roman"/>
          <w:sz w:val="28"/>
          <w:szCs w:val="28"/>
        </w:rPr>
        <w:t xml:space="preserve"> поведения у детей. 11.11.22г.</w:t>
      </w:r>
    </w:p>
    <w:p w:rsidR="006032A7" w:rsidRPr="006032A7" w:rsidRDefault="006032A7" w:rsidP="006032A7">
      <w:pPr>
        <w:numPr>
          <w:ilvl w:val="0"/>
          <w:numId w:val="17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32A7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6032A7">
        <w:rPr>
          <w:rFonts w:ascii="Times New Roman" w:hAnsi="Times New Roman" w:cs="Times New Roman"/>
          <w:sz w:val="28"/>
          <w:szCs w:val="28"/>
        </w:rPr>
        <w:t xml:space="preserve"> деятельности педагога-психолога. 27.01.23г.</w:t>
      </w:r>
    </w:p>
    <w:p w:rsidR="006032A7" w:rsidRPr="006032A7" w:rsidRDefault="006032A7" w:rsidP="006032A7">
      <w:pPr>
        <w:numPr>
          <w:ilvl w:val="0"/>
          <w:numId w:val="17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>Мастер-класс педагога-психолога. 17.02.23г.</w:t>
      </w:r>
    </w:p>
    <w:p w:rsidR="006032A7" w:rsidRPr="006032A7" w:rsidRDefault="006032A7" w:rsidP="006032A7">
      <w:pPr>
        <w:numPr>
          <w:ilvl w:val="0"/>
          <w:numId w:val="17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32A7"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 w:rsidRPr="006032A7">
        <w:rPr>
          <w:rFonts w:ascii="Times New Roman" w:hAnsi="Times New Roman" w:cs="Times New Roman"/>
          <w:sz w:val="28"/>
          <w:szCs w:val="28"/>
        </w:rPr>
        <w:t xml:space="preserve"> взаимодействие для повышения эффективности профилактической работы (семинар-практикум). 24.03.23г.</w:t>
      </w:r>
    </w:p>
    <w:p w:rsidR="006032A7" w:rsidRPr="006032A7" w:rsidRDefault="006032A7" w:rsidP="006032A7">
      <w:pPr>
        <w:numPr>
          <w:ilvl w:val="0"/>
          <w:numId w:val="17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 xml:space="preserve">Организация работы с родителями (лекция кандидата психологических наук </w:t>
      </w:r>
      <w:proofErr w:type="spellStart"/>
      <w:r w:rsidRPr="006032A7">
        <w:rPr>
          <w:rFonts w:ascii="Times New Roman" w:hAnsi="Times New Roman" w:cs="Times New Roman"/>
          <w:sz w:val="28"/>
          <w:szCs w:val="28"/>
        </w:rPr>
        <w:t>Ашихминой</w:t>
      </w:r>
      <w:proofErr w:type="spellEnd"/>
      <w:r w:rsidRPr="006032A7">
        <w:rPr>
          <w:rFonts w:ascii="Times New Roman" w:hAnsi="Times New Roman" w:cs="Times New Roman"/>
          <w:sz w:val="28"/>
          <w:szCs w:val="28"/>
        </w:rPr>
        <w:t xml:space="preserve"> О.А.). 07.04.23г.</w:t>
      </w:r>
    </w:p>
    <w:p w:rsidR="006032A7" w:rsidRPr="006032A7" w:rsidRDefault="006032A7" w:rsidP="006032A7">
      <w:pPr>
        <w:numPr>
          <w:ilvl w:val="0"/>
          <w:numId w:val="17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>Подведение итогов работы психолого-педагогических служб образовательных организаций за 2022-2023 учебный год. 19.05.23г.</w:t>
      </w:r>
    </w:p>
    <w:p w:rsidR="006032A7" w:rsidRPr="006032A7" w:rsidRDefault="006032A7" w:rsidP="006032A7">
      <w:pPr>
        <w:tabs>
          <w:tab w:val="num" w:pos="126"/>
          <w:tab w:val="num" w:pos="177"/>
          <w:tab w:val="num" w:pos="502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>Были организованы и проведены обучающий семинар-практикум «Особенности работы педагога-психолога и социального педагога с одаренными детьми» 25.03.22г., серия мастер-классов по работе с одаренными детьми (13.01. 22г., 14.04.23г., 21.04..23г.) и мастер-класс по организации и проведению тренинга по подготовке к сдаче экзаменов «Помоги себе сам» (09.02.23г.).</w:t>
      </w:r>
    </w:p>
    <w:p w:rsidR="006032A7" w:rsidRPr="006032A7" w:rsidRDefault="006032A7" w:rsidP="006032A7">
      <w:pPr>
        <w:tabs>
          <w:tab w:val="num" w:pos="126"/>
          <w:tab w:val="num" w:pos="177"/>
          <w:tab w:val="num" w:pos="502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>С 15 по 22 февраля были проведены групповые консультации для специалистов  школьных психолого-педагогических служб по организации профилактической работы по результатам СПТ (социально-психологического тестирования)</w:t>
      </w:r>
    </w:p>
    <w:p w:rsidR="006032A7" w:rsidRPr="006032A7" w:rsidRDefault="006032A7" w:rsidP="006032A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>Среди педагогов-психологов прошел конкурс профессионального мастерства «Педагог-психолог года». В нем приняли участие 8 педагогов-психологов. Победу в конкурсе одержала Яковлева В.А., педагог-психолог МАДОУ ЦРР-д/с №22 «</w:t>
      </w:r>
      <w:proofErr w:type="spellStart"/>
      <w:r w:rsidRPr="006032A7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6032A7">
        <w:rPr>
          <w:rFonts w:ascii="Times New Roman" w:hAnsi="Times New Roman" w:cs="Times New Roman"/>
          <w:sz w:val="28"/>
          <w:szCs w:val="28"/>
        </w:rPr>
        <w:t>».</w:t>
      </w:r>
    </w:p>
    <w:p w:rsidR="006032A7" w:rsidRPr="006032A7" w:rsidRDefault="006032A7" w:rsidP="006032A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32A7">
        <w:rPr>
          <w:rFonts w:ascii="Times New Roman" w:hAnsi="Times New Roman" w:cs="Times New Roman"/>
          <w:sz w:val="28"/>
          <w:szCs w:val="28"/>
        </w:rPr>
        <w:t>В течение года специалисты МБ</w:t>
      </w:r>
      <w:r w:rsidR="009029BB">
        <w:rPr>
          <w:rFonts w:ascii="Times New Roman" w:hAnsi="Times New Roman" w:cs="Times New Roman"/>
          <w:sz w:val="28"/>
          <w:szCs w:val="28"/>
        </w:rPr>
        <w:t>У ДО «ЦППМС «Семья» провели 1131</w:t>
      </w:r>
      <w:r w:rsidRPr="006032A7">
        <w:rPr>
          <w:rFonts w:ascii="Times New Roman" w:hAnsi="Times New Roman" w:cs="Times New Roman"/>
          <w:sz w:val="28"/>
          <w:szCs w:val="28"/>
        </w:rPr>
        <w:t xml:space="preserve"> индивидуальных консультаций с </w:t>
      </w:r>
      <w:r w:rsidR="009029BB">
        <w:rPr>
          <w:rFonts w:ascii="Times New Roman" w:hAnsi="Times New Roman" w:cs="Times New Roman"/>
          <w:sz w:val="28"/>
          <w:szCs w:val="28"/>
        </w:rPr>
        <w:t>социальными педагогами и</w:t>
      </w:r>
      <w:r w:rsidR="002751FA">
        <w:rPr>
          <w:rFonts w:ascii="Times New Roman" w:hAnsi="Times New Roman" w:cs="Times New Roman"/>
          <w:sz w:val="28"/>
          <w:szCs w:val="28"/>
        </w:rPr>
        <w:t xml:space="preserve"> </w:t>
      </w:r>
      <w:r w:rsidRPr="006032A7">
        <w:rPr>
          <w:rFonts w:ascii="Times New Roman" w:hAnsi="Times New Roman" w:cs="Times New Roman"/>
          <w:sz w:val="28"/>
          <w:szCs w:val="28"/>
        </w:rPr>
        <w:t>педагогами-психологами школ и детских садов. Наиболее часто психологи</w:t>
      </w:r>
      <w:r w:rsidR="002751FA">
        <w:rPr>
          <w:rFonts w:ascii="Times New Roman" w:hAnsi="Times New Roman" w:cs="Times New Roman"/>
          <w:sz w:val="28"/>
          <w:szCs w:val="28"/>
        </w:rPr>
        <w:t xml:space="preserve"> и социальные педагоги</w:t>
      </w:r>
      <w:r w:rsidRPr="006032A7">
        <w:rPr>
          <w:rFonts w:ascii="Times New Roman" w:hAnsi="Times New Roman" w:cs="Times New Roman"/>
          <w:sz w:val="28"/>
          <w:szCs w:val="28"/>
        </w:rPr>
        <w:t xml:space="preserve"> обращались за помощью в оформлении профессиональной документации, проведении </w:t>
      </w:r>
      <w:proofErr w:type="spellStart"/>
      <w:r w:rsidRPr="006032A7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6032A7">
        <w:rPr>
          <w:rFonts w:ascii="Times New Roman" w:hAnsi="Times New Roman" w:cs="Times New Roman"/>
          <w:sz w:val="28"/>
          <w:szCs w:val="28"/>
        </w:rPr>
        <w:t xml:space="preserve"> и диагностических обследований.</w:t>
      </w:r>
    </w:p>
    <w:p w:rsidR="006032A7" w:rsidRPr="00732D31" w:rsidRDefault="006032A7" w:rsidP="006032A7">
      <w:pPr>
        <w:pStyle w:val="14"/>
        <w:spacing w:line="276" w:lineRule="auto"/>
        <w:ind w:firstLine="567"/>
        <w:jc w:val="both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Оценка и анализ деятельности методического объединения</w:t>
      </w:r>
      <w:r w:rsidR="00085D78">
        <w:rPr>
          <w:sz w:val="28"/>
          <w:szCs w:val="28"/>
        </w:rPr>
        <w:t xml:space="preserve"> проводилась через собеседование со специалистами</w:t>
      </w:r>
      <w:r>
        <w:rPr>
          <w:sz w:val="28"/>
          <w:szCs w:val="28"/>
        </w:rPr>
        <w:t xml:space="preserve"> на итоговом методическом объединении. Работа признана удовлетворительной и высказаны пожелания в следующем году уделить внимание вопросам организации профилактической работы по результатам СПТ, развитию навыков бесконфликтного общения и профилактике </w:t>
      </w:r>
      <w:proofErr w:type="spellStart"/>
      <w:r>
        <w:rPr>
          <w:sz w:val="28"/>
          <w:szCs w:val="28"/>
        </w:rPr>
        <w:t>булинга</w:t>
      </w:r>
      <w:proofErr w:type="spellEnd"/>
      <w:r>
        <w:rPr>
          <w:sz w:val="28"/>
          <w:szCs w:val="28"/>
        </w:rPr>
        <w:t xml:space="preserve">, эффективным методам работы с педагогами, </w:t>
      </w:r>
      <w:r w:rsidRPr="00732D31">
        <w:rPr>
          <w:rStyle w:val="a9"/>
          <w:b w:val="0"/>
          <w:sz w:val="28"/>
          <w:szCs w:val="28"/>
          <w:shd w:val="clear" w:color="auto" w:fill="FFFFFF"/>
        </w:rPr>
        <w:t xml:space="preserve">а так же мероприятиям в формате </w:t>
      </w:r>
      <w:proofErr w:type="spellStart"/>
      <w:r w:rsidRPr="00732D31">
        <w:rPr>
          <w:rStyle w:val="a9"/>
          <w:b w:val="0"/>
          <w:sz w:val="28"/>
          <w:szCs w:val="28"/>
          <w:shd w:val="clear" w:color="auto" w:fill="FFFFFF"/>
        </w:rPr>
        <w:t>супервизии</w:t>
      </w:r>
      <w:proofErr w:type="spellEnd"/>
      <w:r w:rsidRPr="00732D31">
        <w:rPr>
          <w:rStyle w:val="a9"/>
          <w:b w:val="0"/>
          <w:sz w:val="28"/>
          <w:szCs w:val="28"/>
          <w:shd w:val="clear" w:color="auto" w:fill="FFFFFF"/>
        </w:rPr>
        <w:t xml:space="preserve"> и диссеминации опыта работы.</w:t>
      </w:r>
    </w:p>
    <w:p w:rsidR="00AC27B6" w:rsidRPr="00080FEC" w:rsidRDefault="00CB35D6" w:rsidP="0092487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Специалисты образовательных организаций принимали участие в районных акциях</w:t>
      </w:r>
      <w:r w:rsidR="00AC27B6" w:rsidRPr="00080F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0FEC" w:rsidRPr="00C13006" w:rsidRDefault="00AC27B6" w:rsidP="00C13006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13006">
        <w:rPr>
          <w:rFonts w:ascii="Times New Roman" w:hAnsi="Times New Roman" w:cs="Times New Roman"/>
          <w:b/>
          <w:sz w:val="28"/>
          <w:szCs w:val="28"/>
        </w:rPr>
        <w:t>«День психического здоровья»</w:t>
      </w:r>
      <w:r w:rsidR="00080FEC" w:rsidRPr="00C13006">
        <w:rPr>
          <w:rFonts w:ascii="Times New Roman" w:hAnsi="Times New Roman" w:cs="Times New Roman"/>
          <w:sz w:val="28"/>
          <w:szCs w:val="28"/>
        </w:rPr>
        <w:t xml:space="preserve"> которая проводится в учреждениях образования городского округа Ступино с 05 октября по 15 </w:t>
      </w:r>
      <w:r w:rsidR="00C13006" w:rsidRPr="00C13006">
        <w:rPr>
          <w:rFonts w:ascii="Times New Roman" w:hAnsi="Times New Roman" w:cs="Times New Roman"/>
          <w:sz w:val="28"/>
          <w:szCs w:val="28"/>
        </w:rPr>
        <w:t>октября 2022</w:t>
      </w:r>
      <w:r w:rsidR="00080FEC" w:rsidRPr="00C13006">
        <w:rPr>
          <w:rFonts w:ascii="Times New Roman" w:hAnsi="Times New Roman" w:cs="Times New Roman"/>
          <w:sz w:val="28"/>
          <w:szCs w:val="28"/>
        </w:rPr>
        <w:t xml:space="preserve"> г. Организатором акции является МБУ ДО «ЦППМС «Семья».</w:t>
      </w:r>
    </w:p>
    <w:p w:rsidR="00080FEC" w:rsidRPr="00080FEC" w:rsidRDefault="00080FEC" w:rsidP="00080FEC">
      <w:pPr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 xml:space="preserve">Участники акции: педагоги, дети и родители образовательных учреждений городского округа Ступино </w:t>
      </w:r>
    </w:p>
    <w:p w:rsidR="00080FEC" w:rsidRPr="00080FEC" w:rsidRDefault="00080FEC" w:rsidP="00080FEC">
      <w:pPr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Тема акции: «Семейные традиции здорового образа жизни  воспитания детей».</w:t>
      </w:r>
    </w:p>
    <w:p w:rsidR="00080FEC" w:rsidRPr="00080FEC" w:rsidRDefault="00080FEC" w:rsidP="00080FEC">
      <w:pPr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lastRenderedPageBreak/>
        <w:t>Цель: Психолого-педагогическое просвещение участников образовательного процесса направленное на сохранение и формирование психосоциального здоровья и повышения уровня психологической культуры педагогов, учащихся и их родителей.</w:t>
      </w:r>
    </w:p>
    <w:p w:rsidR="00080FEC" w:rsidRPr="00080FEC" w:rsidRDefault="00080FEC" w:rsidP="00080FEC">
      <w:pPr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80FEC" w:rsidRPr="00080FEC" w:rsidRDefault="00080FEC" w:rsidP="00080FEC">
      <w:pPr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 xml:space="preserve">- повышать уровень психолого-педагогической культуры педагогов, детей и родителей, значимость семейного воспитания; </w:t>
      </w:r>
    </w:p>
    <w:p w:rsidR="00080FEC" w:rsidRPr="00080FEC" w:rsidRDefault="00080FEC" w:rsidP="00080FEC">
      <w:pPr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- способствовать формированию у педагогов, учащихся и родителей стрессоустойчивости, позитивного отношение  к себе и к окружающему миру;</w:t>
      </w:r>
    </w:p>
    <w:p w:rsidR="00080FEC" w:rsidRPr="00080FEC" w:rsidRDefault="00080FEC" w:rsidP="00080FEC">
      <w:pPr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 xml:space="preserve">- привлечение внимания детей, родителей и педагогов к проблеме самосохранения, </w:t>
      </w:r>
      <w:proofErr w:type="spellStart"/>
      <w:r w:rsidRPr="00080FE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80FEC">
        <w:rPr>
          <w:rFonts w:ascii="Times New Roman" w:hAnsi="Times New Roman" w:cs="Times New Roman"/>
          <w:sz w:val="28"/>
          <w:szCs w:val="28"/>
        </w:rPr>
        <w:t xml:space="preserve"> и психологического климата в семье.</w:t>
      </w:r>
    </w:p>
    <w:p w:rsidR="00080FEC" w:rsidRPr="00080FEC" w:rsidRDefault="00080FEC" w:rsidP="00080FEC">
      <w:pPr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Всего приняло участие в акции 31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FEC" w:rsidRPr="00080FEC" w:rsidRDefault="00080FEC" w:rsidP="00080FEC">
      <w:pPr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Мероприятиями акции было охвачено 17648 человек, из них</w:t>
      </w:r>
    </w:p>
    <w:p w:rsidR="00080FEC" w:rsidRPr="00080FEC" w:rsidRDefault="00080FEC" w:rsidP="00080FEC">
      <w:pPr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педагогов 807 человек (4,5%),</w:t>
      </w:r>
    </w:p>
    <w:p w:rsidR="00080FEC" w:rsidRPr="00080FEC" w:rsidRDefault="00080FEC" w:rsidP="00080FEC">
      <w:pPr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 xml:space="preserve">родителей  4325 человека (26,2%),   </w:t>
      </w:r>
    </w:p>
    <w:p w:rsidR="00080FEC" w:rsidRPr="00080FEC" w:rsidRDefault="00080FEC" w:rsidP="00080FEC">
      <w:pPr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учащихся и воспитанников 12209 человек (69,3%). Центром «Семья» подготовлена и распространена памятка для родителей «Как формировать семейные ценности»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0FEC">
        <w:rPr>
          <w:rFonts w:ascii="Times New Roman" w:hAnsi="Times New Roman" w:cs="Times New Roman"/>
          <w:sz w:val="28"/>
          <w:szCs w:val="28"/>
        </w:rPr>
        <w:t>Информация о мероприятиях, проводимых в рамках акции, была размещена на сайтах образовательных организаций и в социальных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FEC" w:rsidRPr="00C13006" w:rsidRDefault="00CB35D6" w:rsidP="00C13006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13006">
        <w:rPr>
          <w:rFonts w:ascii="Times New Roman" w:hAnsi="Times New Roman" w:cs="Times New Roman"/>
          <w:b/>
          <w:sz w:val="28"/>
          <w:szCs w:val="28"/>
        </w:rPr>
        <w:t>«Правовой марафон»</w:t>
      </w:r>
      <w:r w:rsidR="007A0B37" w:rsidRPr="00C13006">
        <w:rPr>
          <w:rFonts w:ascii="Times New Roman" w:hAnsi="Times New Roman" w:cs="Times New Roman"/>
          <w:sz w:val="28"/>
          <w:szCs w:val="28"/>
        </w:rPr>
        <w:t xml:space="preserve"> -</w:t>
      </w:r>
      <w:r w:rsidR="005E0719" w:rsidRPr="00C13006">
        <w:rPr>
          <w:rFonts w:ascii="Times New Roman" w:hAnsi="Times New Roman" w:cs="Times New Roman"/>
          <w:sz w:val="28"/>
          <w:szCs w:val="28"/>
        </w:rPr>
        <w:t xml:space="preserve"> </w:t>
      </w:r>
      <w:r w:rsidR="00080FEC" w:rsidRPr="00C13006">
        <w:rPr>
          <w:rFonts w:ascii="Times New Roman" w:hAnsi="Times New Roman" w:cs="Times New Roman"/>
          <w:sz w:val="28"/>
          <w:szCs w:val="28"/>
        </w:rPr>
        <w:t xml:space="preserve">акция проводится в учреждениях образования городского округа </w:t>
      </w:r>
      <w:proofErr w:type="gramStart"/>
      <w:r w:rsidR="00080FEC" w:rsidRPr="00C13006">
        <w:rPr>
          <w:rFonts w:ascii="Times New Roman" w:hAnsi="Times New Roman" w:cs="Times New Roman"/>
          <w:sz w:val="28"/>
          <w:szCs w:val="28"/>
        </w:rPr>
        <w:t>Ступино  района</w:t>
      </w:r>
      <w:proofErr w:type="gramEnd"/>
      <w:r w:rsidR="00080FEC" w:rsidRPr="00C13006">
        <w:rPr>
          <w:rFonts w:ascii="Times New Roman" w:hAnsi="Times New Roman" w:cs="Times New Roman"/>
          <w:sz w:val="28"/>
          <w:szCs w:val="28"/>
        </w:rPr>
        <w:t xml:space="preserve"> 7 декабря по 14 декабря  2022 г. Организатором акции является МБУ ДО «ЦППМС «Семья»».</w:t>
      </w:r>
    </w:p>
    <w:p w:rsidR="00080FEC" w:rsidRPr="00080FEC" w:rsidRDefault="00080FEC" w:rsidP="004B3D0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Участники акции: педагоги, дети и родители образовательных учреждений городского округа Ступино Московской области.</w:t>
      </w:r>
    </w:p>
    <w:p w:rsidR="00080FEC" w:rsidRPr="00080FEC" w:rsidRDefault="00080FEC" w:rsidP="004B3D0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Тема акции: Информационная безопасность.</w:t>
      </w:r>
      <w:r w:rsidR="004B3D06">
        <w:rPr>
          <w:rFonts w:ascii="Times New Roman" w:hAnsi="Times New Roman" w:cs="Times New Roman"/>
          <w:sz w:val="28"/>
          <w:szCs w:val="28"/>
        </w:rPr>
        <w:t xml:space="preserve"> </w:t>
      </w:r>
      <w:r w:rsidRPr="00080FEC">
        <w:rPr>
          <w:rFonts w:ascii="Times New Roman" w:hAnsi="Times New Roman" w:cs="Times New Roman"/>
          <w:sz w:val="28"/>
          <w:szCs w:val="28"/>
        </w:rPr>
        <w:t xml:space="preserve">Цель: Правовое просвещение, направленное на гармонизацию личностного развития, социализацию и формирование нравственных качеств и навыков безопасного поведения участников образовательного процесса. </w:t>
      </w:r>
    </w:p>
    <w:p w:rsidR="00080FEC" w:rsidRPr="00080FEC" w:rsidRDefault="00080FEC" w:rsidP="004B3D0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80FEC" w:rsidRPr="00080FEC" w:rsidRDefault="00080FEC" w:rsidP="004B3D0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- активизировать интерес участников образовательного процесса к правовым вопросам;</w:t>
      </w:r>
    </w:p>
    <w:p w:rsidR="00080FEC" w:rsidRPr="00080FEC" w:rsidRDefault="00080FEC" w:rsidP="004B3D0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- способствовать повышению уровня правовой культуры педагогов, родителей и детей;</w:t>
      </w:r>
    </w:p>
    <w:p w:rsidR="00080FEC" w:rsidRPr="00080FEC" w:rsidRDefault="00080FEC" w:rsidP="004B3D0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- информировать участников образовательного процесса по вопросам мер ответственности в соответствии с законодательством РФ;</w:t>
      </w:r>
    </w:p>
    <w:p w:rsidR="00080FEC" w:rsidRPr="00080FEC" w:rsidRDefault="00080FEC" w:rsidP="004B3D0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- профилактика  правонарушений;</w:t>
      </w:r>
    </w:p>
    <w:p w:rsidR="00080FEC" w:rsidRPr="00080FEC" w:rsidRDefault="00080FEC" w:rsidP="004B3D0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- способствовать формированию морально-нравственных качеств участников образовательного процесса.</w:t>
      </w:r>
    </w:p>
    <w:p w:rsidR="00080FEC" w:rsidRPr="00080FEC" w:rsidRDefault="00080FEC" w:rsidP="004B3D06">
      <w:pPr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 xml:space="preserve"> В мероприятиях приняли участие 28 образовательных организаций.</w:t>
      </w:r>
    </w:p>
    <w:p w:rsidR="00080FEC" w:rsidRPr="00080FEC" w:rsidRDefault="00080FEC" w:rsidP="004B3D0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Мероприятиями акции было охвачено 16941 человек, на 3% больше в сравнении с прошлым годом, из них</w:t>
      </w:r>
    </w:p>
    <w:p w:rsidR="00080FEC" w:rsidRPr="00080FEC" w:rsidRDefault="00080FEC" w:rsidP="004B3D0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>педагогов 803 человек,</w:t>
      </w:r>
    </w:p>
    <w:p w:rsidR="00080FEC" w:rsidRPr="00080FEC" w:rsidRDefault="00080FEC" w:rsidP="004B3D0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 xml:space="preserve">родителей  7635 человека,   </w:t>
      </w:r>
    </w:p>
    <w:p w:rsidR="004B3D06" w:rsidRDefault="00080FEC" w:rsidP="004B3D0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 xml:space="preserve">учащихся и воспитанников 11431 человек.      </w:t>
      </w:r>
    </w:p>
    <w:p w:rsidR="00080FEC" w:rsidRPr="00080FEC" w:rsidRDefault="00080FEC" w:rsidP="004B3D0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0FEC">
        <w:rPr>
          <w:rFonts w:ascii="Times New Roman" w:hAnsi="Times New Roman" w:cs="Times New Roman"/>
          <w:sz w:val="28"/>
          <w:szCs w:val="28"/>
        </w:rPr>
        <w:t xml:space="preserve">Центр «Семья» подготовил и распространил через социальные сети серию информационных публикаций для обучающихся «Памятка по информационной </w:t>
      </w:r>
      <w:r w:rsidRPr="00080FEC">
        <w:rPr>
          <w:rFonts w:ascii="Times New Roman" w:hAnsi="Times New Roman" w:cs="Times New Roman"/>
          <w:sz w:val="28"/>
          <w:szCs w:val="28"/>
        </w:rPr>
        <w:lastRenderedPageBreak/>
        <w:t>безопасности»; подготовлены методические материалы для проведения интерактивной викторины для учащихся «Правовой марафон»;</w:t>
      </w:r>
    </w:p>
    <w:p w:rsidR="005E0719" w:rsidRPr="00677824" w:rsidRDefault="00AC27B6" w:rsidP="00677824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677824">
        <w:rPr>
          <w:rFonts w:ascii="Times New Roman" w:hAnsi="Times New Roman" w:cs="Times New Roman"/>
          <w:b/>
          <w:sz w:val="28"/>
          <w:szCs w:val="28"/>
        </w:rPr>
        <w:t>«Детский телефон</w:t>
      </w:r>
      <w:r w:rsidR="00CB35D6" w:rsidRPr="00677824">
        <w:rPr>
          <w:rFonts w:ascii="Times New Roman" w:hAnsi="Times New Roman" w:cs="Times New Roman"/>
          <w:b/>
          <w:sz w:val="28"/>
          <w:szCs w:val="28"/>
        </w:rPr>
        <w:t xml:space="preserve"> доверия</w:t>
      </w:r>
      <w:r w:rsidRPr="00677824">
        <w:rPr>
          <w:rFonts w:ascii="Times New Roman" w:hAnsi="Times New Roman" w:cs="Times New Roman"/>
          <w:b/>
          <w:sz w:val="28"/>
          <w:szCs w:val="28"/>
        </w:rPr>
        <w:t>»</w:t>
      </w:r>
      <w:r w:rsidR="00E87E8A" w:rsidRPr="0067782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E0719" w:rsidRPr="00677824">
        <w:rPr>
          <w:rFonts w:ascii="Times New Roman" w:hAnsi="Times New Roman" w:cs="Times New Roman"/>
          <w:sz w:val="28"/>
          <w:szCs w:val="28"/>
        </w:rPr>
        <w:t xml:space="preserve"> акция проводилась в учреждениях образования городского окру</w:t>
      </w:r>
      <w:r w:rsidR="004B3D06" w:rsidRPr="00677824">
        <w:rPr>
          <w:rFonts w:ascii="Times New Roman" w:hAnsi="Times New Roman" w:cs="Times New Roman"/>
          <w:sz w:val="28"/>
          <w:szCs w:val="28"/>
        </w:rPr>
        <w:t xml:space="preserve">га Ступино </w:t>
      </w:r>
      <w:r w:rsidR="00677824" w:rsidRPr="00677824">
        <w:rPr>
          <w:rFonts w:ascii="Times New Roman" w:hAnsi="Times New Roman" w:cs="Times New Roman"/>
          <w:sz w:val="28"/>
          <w:szCs w:val="28"/>
        </w:rPr>
        <w:t>с 10</w:t>
      </w:r>
      <w:r w:rsidR="004B3D06" w:rsidRPr="00677824">
        <w:rPr>
          <w:rFonts w:ascii="Times New Roman" w:hAnsi="Times New Roman" w:cs="Times New Roman"/>
          <w:sz w:val="28"/>
          <w:szCs w:val="28"/>
        </w:rPr>
        <w:t xml:space="preserve"> по 20 </w:t>
      </w:r>
      <w:r w:rsidR="00677824" w:rsidRPr="00677824">
        <w:rPr>
          <w:rFonts w:ascii="Times New Roman" w:hAnsi="Times New Roman" w:cs="Times New Roman"/>
          <w:sz w:val="28"/>
          <w:szCs w:val="28"/>
        </w:rPr>
        <w:t>мая 2023</w:t>
      </w:r>
      <w:r w:rsidR="005E0719" w:rsidRPr="00677824">
        <w:rPr>
          <w:rFonts w:ascii="Times New Roman" w:hAnsi="Times New Roman" w:cs="Times New Roman"/>
          <w:sz w:val="28"/>
          <w:szCs w:val="28"/>
        </w:rPr>
        <w:t xml:space="preserve"> г. Тема акции: </w:t>
      </w:r>
      <w:r w:rsidR="004B3D06" w:rsidRPr="00677824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677824" w:rsidRPr="00677824">
        <w:rPr>
          <w:rFonts w:ascii="Times New Roman" w:hAnsi="Times New Roman" w:cs="Times New Roman"/>
          <w:sz w:val="28"/>
          <w:szCs w:val="28"/>
        </w:rPr>
        <w:t>телефон и</w:t>
      </w:r>
      <w:r w:rsidR="004B3D06" w:rsidRPr="00677824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5E0719" w:rsidRPr="00677824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5E0719" w:rsidRPr="004B3D06" w:rsidRDefault="005E0719" w:rsidP="00E4320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3D0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77824" w:rsidRPr="004B3D06">
        <w:rPr>
          <w:rFonts w:ascii="Times New Roman" w:hAnsi="Times New Roman" w:cs="Times New Roman"/>
          <w:sz w:val="28"/>
          <w:szCs w:val="28"/>
        </w:rPr>
        <w:t>психолого-педагогическое просвещение участников образовательного процесса,</w:t>
      </w:r>
      <w:r w:rsidRPr="004B3D06">
        <w:rPr>
          <w:rFonts w:ascii="Times New Roman" w:hAnsi="Times New Roman" w:cs="Times New Roman"/>
          <w:sz w:val="28"/>
          <w:szCs w:val="28"/>
        </w:rPr>
        <w:t xml:space="preserve"> направленное на сохранение и формирование психосоциального здоровья и психологической безопасности, повышения уровня психологической культуры педагогов, учащихся и их родителей.</w:t>
      </w:r>
    </w:p>
    <w:p w:rsidR="005E0719" w:rsidRPr="004B3D06" w:rsidRDefault="005E0719" w:rsidP="00E87E8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3D06">
        <w:rPr>
          <w:rFonts w:ascii="Times New Roman" w:hAnsi="Times New Roman" w:cs="Times New Roman"/>
          <w:sz w:val="28"/>
          <w:szCs w:val="28"/>
        </w:rPr>
        <w:t>Всего приняло участие в акции 26 образовательных учреждений</w:t>
      </w:r>
      <w:r w:rsidR="004B3D06" w:rsidRPr="004B3D06">
        <w:rPr>
          <w:rFonts w:ascii="Times New Roman" w:hAnsi="Times New Roman" w:cs="Times New Roman"/>
          <w:sz w:val="28"/>
          <w:szCs w:val="28"/>
        </w:rPr>
        <w:t>.</w:t>
      </w:r>
      <w:r w:rsidRPr="004B3D06">
        <w:rPr>
          <w:rFonts w:ascii="Times New Roman" w:hAnsi="Times New Roman" w:cs="Times New Roman"/>
          <w:sz w:val="28"/>
          <w:szCs w:val="28"/>
        </w:rPr>
        <w:t xml:space="preserve"> </w:t>
      </w:r>
      <w:r w:rsidR="004B3D06" w:rsidRPr="004B3D06">
        <w:rPr>
          <w:rFonts w:ascii="Times New Roman" w:hAnsi="Times New Roman" w:cs="Times New Roman"/>
          <w:sz w:val="28"/>
          <w:szCs w:val="28"/>
        </w:rPr>
        <w:t>В социальных сетях детей и родителей распространялась информация о детском телефоне доверия и безопасном поведении в обществе.</w:t>
      </w:r>
    </w:p>
    <w:p w:rsidR="00085D78" w:rsidRPr="00085D78" w:rsidRDefault="00085D78" w:rsidP="00085D78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5D78"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профилактики </w:t>
      </w:r>
      <w:proofErr w:type="spellStart"/>
      <w:r w:rsidRPr="00085D78">
        <w:rPr>
          <w:rFonts w:ascii="Times New Roman" w:hAnsi="Times New Roman" w:cs="Times New Roman"/>
          <w:color w:val="000000"/>
          <w:sz w:val="28"/>
          <w:szCs w:val="28"/>
        </w:rPr>
        <w:t>саморазрушающего</w:t>
      </w:r>
      <w:proofErr w:type="spellEnd"/>
      <w:r w:rsidRPr="00085D78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в школах был проведен тренинг </w:t>
      </w:r>
      <w:r w:rsidRPr="00085D78">
        <w:rPr>
          <w:rFonts w:ascii="Times New Roman" w:hAnsi="Times New Roman" w:cs="Times New Roman"/>
          <w:b/>
          <w:color w:val="000000"/>
          <w:sz w:val="28"/>
          <w:szCs w:val="28"/>
        </w:rPr>
        <w:t>«Мел судьбы»,</w:t>
      </w:r>
      <w:r w:rsidRPr="00085D78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рекомендованный муниципальным методическим объединением педагогов-психологов. В тренинге приняли участие 717 учащихся 8 классов.</w:t>
      </w:r>
    </w:p>
    <w:p w:rsidR="00085D78" w:rsidRPr="00677824" w:rsidRDefault="00085D78" w:rsidP="00677824">
      <w:pPr>
        <w:pStyle w:val="a8"/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677824">
        <w:rPr>
          <w:rFonts w:ascii="Times New Roman" w:hAnsi="Times New Roman" w:cs="Times New Roman"/>
          <w:b/>
          <w:sz w:val="28"/>
          <w:szCs w:val="28"/>
        </w:rPr>
        <w:t>«Помоги себе сам»</w:t>
      </w:r>
      <w:r w:rsidRPr="00677824">
        <w:rPr>
          <w:rFonts w:ascii="Times New Roman" w:hAnsi="Times New Roman" w:cs="Times New Roman"/>
          <w:sz w:val="28"/>
          <w:szCs w:val="28"/>
        </w:rPr>
        <w:t xml:space="preserve"> - тренинг по подготовке к ЕГЭ и ОГЭ направленный на формирование у учащихся старших классов элементов психологической готовности к сдаче государственной итоговой аттестации и единого государственного экзамена с опорой на собственные ресурсы проводился в феврале-апреле 2023г. в образовательных организациях г.о.Ступино и в Центре «Семья» всего было проведено 351 занятие в которых приняли участие 1593 ученика 9 и 11 классов.</w:t>
      </w:r>
    </w:p>
    <w:p w:rsidR="005E0719" w:rsidRPr="00B256CC" w:rsidRDefault="005E0719" w:rsidP="005F6127">
      <w:pPr>
        <w:ind w:firstLine="70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F6127" w:rsidRPr="009C1F01" w:rsidRDefault="005F6127" w:rsidP="005F612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C1F01">
        <w:rPr>
          <w:rFonts w:ascii="Times New Roman" w:hAnsi="Times New Roman" w:cs="Times New Roman"/>
          <w:sz w:val="28"/>
          <w:szCs w:val="28"/>
        </w:rPr>
        <w:t>В 202</w:t>
      </w:r>
      <w:r w:rsidR="00507F78" w:rsidRPr="009C1F01">
        <w:rPr>
          <w:rFonts w:ascii="Times New Roman" w:hAnsi="Times New Roman" w:cs="Times New Roman"/>
          <w:sz w:val="28"/>
          <w:szCs w:val="28"/>
        </w:rPr>
        <w:t>2</w:t>
      </w:r>
      <w:r w:rsidRPr="009C1F01">
        <w:rPr>
          <w:rFonts w:ascii="Times New Roman" w:hAnsi="Times New Roman" w:cs="Times New Roman"/>
          <w:sz w:val="28"/>
          <w:szCs w:val="28"/>
        </w:rPr>
        <w:t>-2</w:t>
      </w:r>
      <w:r w:rsidR="00507F78" w:rsidRPr="009C1F01">
        <w:rPr>
          <w:rFonts w:ascii="Times New Roman" w:hAnsi="Times New Roman" w:cs="Times New Roman"/>
          <w:sz w:val="28"/>
          <w:szCs w:val="28"/>
        </w:rPr>
        <w:t>3</w:t>
      </w:r>
      <w:r w:rsidR="00D876A7" w:rsidRPr="009C1F01">
        <w:rPr>
          <w:rFonts w:ascii="Times New Roman" w:hAnsi="Times New Roman" w:cs="Times New Roman"/>
          <w:sz w:val="28"/>
          <w:szCs w:val="28"/>
        </w:rPr>
        <w:t xml:space="preserve"> учебном году проводилась тематическая проверка на тему: </w:t>
      </w:r>
      <w:r w:rsidR="00E87E8A" w:rsidRPr="009C1F01">
        <w:rPr>
          <w:rFonts w:ascii="Times New Roman" w:hAnsi="Times New Roman" w:cs="Times New Roman"/>
          <w:sz w:val="28"/>
          <w:szCs w:val="28"/>
        </w:rPr>
        <w:t>«</w:t>
      </w:r>
      <w:r w:rsidR="00FA23E7" w:rsidRPr="009C1F0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образовательной организации по профилактике </w:t>
      </w:r>
      <w:proofErr w:type="spellStart"/>
      <w:r w:rsidR="00FA23E7" w:rsidRPr="009C1F01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FA23E7" w:rsidRPr="009C1F01">
        <w:rPr>
          <w:rFonts w:ascii="Times New Roman" w:eastAsia="Times New Roman" w:hAnsi="Times New Roman" w:cs="Times New Roman"/>
          <w:sz w:val="28"/>
          <w:szCs w:val="28"/>
        </w:rPr>
        <w:t xml:space="preserve"> поведения</w:t>
      </w:r>
      <w:r w:rsidR="002C6287" w:rsidRPr="009C1F0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1F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127" w:rsidRPr="009C1F01" w:rsidRDefault="005F6127" w:rsidP="005F612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C1F01">
        <w:rPr>
          <w:rFonts w:ascii="Times New Roman" w:eastAsia="Times New Roman" w:hAnsi="Times New Roman" w:cs="Times New Roman"/>
          <w:sz w:val="28"/>
          <w:szCs w:val="28"/>
        </w:rPr>
        <w:t>Цель: контроль за организацией работы специалистов психолого-педагогической службы (педагогов-п</w:t>
      </w:r>
      <w:r w:rsidRPr="009C1F01">
        <w:rPr>
          <w:rFonts w:ascii="Times New Roman" w:hAnsi="Times New Roman" w:cs="Times New Roman"/>
          <w:sz w:val="28"/>
          <w:szCs w:val="28"/>
        </w:rPr>
        <w:t>сихологов и социальных педагогов</w:t>
      </w:r>
      <w:r w:rsidRPr="009C1F0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C1F01">
        <w:rPr>
          <w:rFonts w:ascii="Times New Roman" w:hAnsi="Times New Roman" w:cs="Times New Roman"/>
          <w:sz w:val="28"/>
          <w:szCs w:val="28"/>
        </w:rPr>
        <w:t>.</w:t>
      </w:r>
    </w:p>
    <w:p w:rsidR="005F6127" w:rsidRPr="009C1F01" w:rsidRDefault="005F6127" w:rsidP="005F6127">
      <w:pPr>
        <w:tabs>
          <w:tab w:val="left" w:pos="3495"/>
        </w:tabs>
        <w:ind w:firstLine="709"/>
        <w:contextualSpacing/>
        <w:rPr>
          <w:rFonts w:cs="Times New Roman"/>
          <w:b/>
          <w:sz w:val="28"/>
          <w:szCs w:val="28"/>
        </w:rPr>
      </w:pPr>
      <w:r w:rsidRPr="009C1F01">
        <w:rPr>
          <w:rFonts w:ascii="Times New Roman" w:hAnsi="Times New Roman" w:cs="Times New Roman"/>
          <w:sz w:val="28"/>
          <w:szCs w:val="28"/>
        </w:rPr>
        <w:t>Про</w:t>
      </w:r>
      <w:r w:rsidR="000D22FB" w:rsidRPr="009C1F01">
        <w:rPr>
          <w:rFonts w:ascii="Times New Roman" w:hAnsi="Times New Roman" w:cs="Times New Roman"/>
          <w:sz w:val="28"/>
          <w:szCs w:val="28"/>
        </w:rPr>
        <w:t xml:space="preserve">верка проводилась в </w:t>
      </w:r>
      <w:r w:rsidR="00964B16" w:rsidRPr="009C1F01">
        <w:rPr>
          <w:rFonts w:ascii="Times New Roman" w:hAnsi="Times New Roman" w:cs="Times New Roman"/>
          <w:sz w:val="28"/>
          <w:szCs w:val="28"/>
        </w:rPr>
        <w:t xml:space="preserve">МБОУ «СОШ №1»; </w:t>
      </w:r>
      <w:r w:rsidR="000D22FB" w:rsidRPr="009C1F01">
        <w:rPr>
          <w:rFonts w:ascii="Times New Roman" w:hAnsi="Times New Roman" w:cs="Times New Roman"/>
          <w:sz w:val="28"/>
          <w:szCs w:val="28"/>
        </w:rPr>
        <w:t>МБОУ «СОШ №8</w:t>
      </w:r>
      <w:r w:rsidRPr="009C1F01">
        <w:rPr>
          <w:rFonts w:ascii="Times New Roman" w:hAnsi="Times New Roman" w:cs="Times New Roman"/>
          <w:sz w:val="28"/>
          <w:szCs w:val="28"/>
        </w:rPr>
        <w:t xml:space="preserve">», </w:t>
      </w:r>
      <w:r w:rsidR="000D22FB" w:rsidRPr="009C1F01">
        <w:rPr>
          <w:rFonts w:ascii="Times New Roman" w:hAnsi="Times New Roman" w:cs="Times New Roman"/>
          <w:sz w:val="28"/>
          <w:szCs w:val="28"/>
        </w:rPr>
        <w:t>МБОУ «СОШ №4</w:t>
      </w:r>
      <w:r w:rsidR="00D80B28" w:rsidRPr="009C1F01">
        <w:rPr>
          <w:rFonts w:ascii="Times New Roman" w:hAnsi="Times New Roman" w:cs="Times New Roman"/>
          <w:sz w:val="28"/>
          <w:szCs w:val="28"/>
        </w:rPr>
        <w:t>»,</w:t>
      </w:r>
      <w:r w:rsidRPr="009C1F01">
        <w:rPr>
          <w:rFonts w:ascii="Times New Roman" w:hAnsi="Times New Roman" w:cs="Times New Roman"/>
          <w:sz w:val="28"/>
          <w:szCs w:val="28"/>
        </w:rPr>
        <w:t xml:space="preserve"> МБОУ</w:t>
      </w:r>
      <w:r w:rsidR="000D22FB" w:rsidRPr="009C1F01">
        <w:rPr>
          <w:rFonts w:ascii="Times New Roman" w:hAnsi="Times New Roman" w:cs="Times New Roman"/>
          <w:sz w:val="28"/>
          <w:szCs w:val="28"/>
        </w:rPr>
        <w:t xml:space="preserve"> «Гимназия №7», МБОУ «</w:t>
      </w:r>
      <w:proofErr w:type="spellStart"/>
      <w:proofErr w:type="gramStart"/>
      <w:r w:rsidR="000D22FB" w:rsidRPr="009C1F01"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 w:rsidR="000D22FB" w:rsidRPr="009C1F01">
        <w:rPr>
          <w:rFonts w:ascii="Times New Roman" w:hAnsi="Times New Roman" w:cs="Times New Roman"/>
          <w:sz w:val="28"/>
          <w:szCs w:val="28"/>
        </w:rPr>
        <w:t xml:space="preserve"> </w:t>
      </w:r>
      <w:r w:rsidR="009C1F01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 w:rsidR="009C1F01">
        <w:rPr>
          <w:rFonts w:ascii="Times New Roman" w:hAnsi="Times New Roman" w:cs="Times New Roman"/>
          <w:sz w:val="28"/>
          <w:szCs w:val="28"/>
        </w:rPr>
        <w:t>». В</w:t>
      </w:r>
      <w:r w:rsidR="00B510D2" w:rsidRPr="009C1F01">
        <w:rPr>
          <w:rFonts w:ascii="Times New Roman" w:hAnsi="Times New Roman" w:cs="Times New Roman"/>
          <w:sz w:val="28"/>
          <w:szCs w:val="28"/>
        </w:rPr>
        <w:t xml:space="preserve"> ряде дошкольных учреждений</w:t>
      </w:r>
      <w:r w:rsidR="004040DE" w:rsidRPr="009C1F01">
        <w:rPr>
          <w:rFonts w:ascii="Times New Roman" w:hAnsi="Times New Roman" w:cs="Times New Roman"/>
          <w:sz w:val="28"/>
          <w:szCs w:val="28"/>
        </w:rPr>
        <w:t xml:space="preserve"> и отделений</w:t>
      </w:r>
      <w:r w:rsidR="00B510D2" w:rsidRPr="009C1F01">
        <w:rPr>
          <w:rFonts w:ascii="Times New Roman" w:hAnsi="Times New Roman" w:cs="Times New Roman"/>
          <w:sz w:val="28"/>
          <w:szCs w:val="28"/>
        </w:rPr>
        <w:t>:</w:t>
      </w:r>
      <w:r w:rsidR="004040DE" w:rsidRPr="009C1F01">
        <w:rPr>
          <w:rFonts w:ascii="Times New Roman" w:hAnsi="Times New Roman" w:cs="Times New Roman"/>
          <w:sz w:val="28"/>
          <w:szCs w:val="28"/>
        </w:rPr>
        <w:t xml:space="preserve"> МАДОУ ЦРР - д/с №25 «Золотая рыбка</w:t>
      </w:r>
      <w:proofErr w:type="gramStart"/>
      <w:r w:rsidRPr="009C1F01">
        <w:rPr>
          <w:rFonts w:ascii="Times New Roman" w:hAnsi="Times New Roman" w:cs="Times New Roman"/>
          <w:sz w:val="28"/>
          <w:szCs w:val="28"/>
        </w:rPr>
        <w:t xml:space="preserve">»,  </w:t>
      </w:r>
      <w:r w:rsidR="004040DE" w:rsidRPr="009C1F01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="004040DE" w:rsidRPr="009C1F01">
        <w:rPr>
          <w:rFonts w:ascii="Times New Roman" w:hAnsi="Times New Roman" w:cs="Times New Roman"/>
          <w:sz w:val="28"/>
          <w:szCs w:val="28"/>
        </w:rPr>
        <w:t xml:space="preserve"> отделение «Осинка» МБОУ </w:t>
      </w:r>
      <w:proofErr w:type="spellStart"/>
      <w:r w:rsidR="004040DE" w:rsidRPr="009C1F01">
        <w:rPr>
          <w:rFonts w:ascii="Times New Roman" w:hAnsi="Times New Roman" w:cs="Times New Roman"/>
          <w:sz w:val="28"/>
          <w:szCs w:val="28"/>
        </w:rPr>
        <w:t>Михневская</w:t>
      </w:r>
      <w:proofErr w:type="spellEnd"/>
      <w:r w:rsidR="004040DE" w:rsidRPr="009C1F01">
        <w:rPr>
          <w:rFonts w:ascii="Times New Roman" w:hAnsi="Times New Roman" w:cs="Times New Roman"/>
          <w:sz w:val="28"/>
          <w:szCs w:val="28"/>
        </w:rPr>
        <w:t xml:space="preserve"> СОШ</w:t>
      </w:r>
      <w:r w:rsidR="00D80B28" w:rsidRPr="009C1F01">
        <w:rPr>
          <w:rFonts w:ascii="Times New Roman" w:hAnsi="Times New Roman" w:cs="Times New Roman"/>
          <w:sz w:val="28"/>
          <w:szCs w:val="28"/>
        </w:rPr>
        <w:t>.</w:t>
      </w:r>
    </w:p>
    <w:p w:rsidR="0003482D" w:rsidRPr="009C1F01" w:rsidRDefault="0021777A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C1F01">
        <w:rPr>
          <w:rFonts w:ascii="Times New Roman" w:hAnsi="Times New Roman" w:cs="Times New Roman"/>
          <w:sz w:val="28"/>
          <w:szCs w:val="28"/>
        </w:rPr>
        <w:t xml:space="preserve"> </w:t>
      </w:r>
      <w:r w:rsidR="00D80B28" w:rsidRPr="009C1F01">
        <w:rPr>
          <w:rFonts w:ascii="Times New Roman" w:hAnsi="Times New Roman" w:cs="Times New Roman"/>
          <w:sz w:val="28"/>
          <w:szCs w:val="28"/>
        </w:rPr>
        <w:t>Методические выходы осуществлялись в: МБОУ Лицей №2; МБОУ «</w:t>
      </w:r>
      <w:proofErr w:type="spellStart"/>
      <w:r w:rsidR="00D80B28" w:rsidRPr="009C1F01">
        <w:rPr>
          <w:rFonts w:ascii="Times New Roman" w:hAnsi="Times New Roman" w:cs="Times New Roman"/>
          <w:sz w:val="28"/>
          <w:szCs w:val="28"/>
        </w:rPr>
        <w:t>Верзиловкая</w:t>
      </w:r>
      <w:proofErr w:type="spellEnd"/>
      <w:r w:rsidR="00D80B28" w:rsidRPr="009C1F01">
        <w:rPr>
          <w:rFonts w:ascii="Times New Roman" w:hAnsi="Times New Roman" w:cs="Times New Roman"/>
          <w:sz w:val="28"/>
          <w:szCs w:val="28"/>
        </w:rPr>
        <w:t xml:space="preserve"> СОШ»; МБОУ СОШ №8</w:t>
      </w:r>
      <w:r w:rsidR="009C1F01" w:rsidRPr="009C1F01">
        <w:rPr>
          <w:rFonts w:ascii="Times New Roman" w:hAnsi="Times New Roman" w:cs="Times New Roman"/>
          <w:sz w:val="28"/>
          <w:szCs w:val="28"/>
        </w:rPr>
        <w:t>.</w:t>
      </w:r>
    </w:p>
    <w:p w:rsidR="009C1F01" w:rsidRPr="009C1F01" w:rsidRDefault="009C1F01" w:rsidP="009C1F01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C1F0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проверки и методических выходов показали,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9C1F01">
        <w:rPr>
          <w:rFonts w:ascii="Times New Roman" w:eastAsia="Times New Roman" w:hAnsi="Times New Roman" w:cs="Times New Roman"/>
          <w:sz w:val="28"/>
          <w:szCs w:val="28"/>
        </w:rPr>
        <w:t xml:space="preserve"> проверен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учреждениях</w:t>
      </w:r>
      <w:r w:rsidRPr="009C1F01">
        <w:rPr>
          <w:rFonts w:ascii="Times New Roman" w:eastAsia="Times New Roman" w:hAnsi="Times New Roman" w:cs="Times New Roman"/>
          <w:sz w:val="28"/>
          <w:szCs w:val="28"/>
        </w:rPr>
        <w:t xml:space="preserve"> созданы удовлетворительные условия для работы социальных педагогов и педагогов-психологов, рекомендовано обратить внимание на условия хранения и работы с конфиденциальной документацией.  Нормативная и текущая документация педагогов-психологов и социальных педагогов соответствует требованиям, выявленные недочеты были устранены. Работа по выявлению детей «зоны» и «группы риска» ведется планомерно, но требует систематизации учет проводимой работы.</w:t>
      </w:r>
    </w:p>
    <w:p w:rsidR="009C1F01" w:rsidRPr="009C1F01" w:rsidRDefault="009C1F01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3482D" w:rsidRPr="00175EDE" w:rsidRDefault="0003482D" w:rsidP="0049335E">
      <w:pPr>
        <w:pStyle w:val="a8"/>
        <w:numPr>
          <w:ilvl w:val="0"/>
          <w:numId w:val="6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175E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Осуществление обучения и психолого-педагогического </w:t>
      </w:r>
      <w:r w:rsidR="00350968" w:rsidRPr="00175EDE">
        <w:rPr>
          <w:rFonts w:ascii="Times New Roman" w:hAnsi="Times New Roman" w:cs="Times New Roman"/>
          <w:b/>
          <w:sz w:val="28"/>
          <w:szCs w:val="28"/>
        </w:rPr>
        <w:t>консультирование замещающих</w:t>
      </w:r>
      <w:r w:rsidRPr="00175EDE">
        <w:rPr>
          <w:rFonts w:ascii="Times New Roman" w:hAnsi="Times New Roman" w:cs="Times New Roman"/>
          <w:b/>
          <w:sz w:val="28"/>
          <w:szCs w:val="28"/>
        </w:rPr>
        <w:t xml:space="preserve"> семей через обучающиеся группы, интернет-ресурсы.</w:t>
      </w:r>
    </w:p>
    <w:p w:rsidR="00234372" w:rsidRDefault="00234372" w:rsidP="00234372">
      <w:pPr>
        <w:pStyle w:val="a8"/>
        <w:tabs>
          <w:tab w:val="left" w:pos="142"/>
        </w:tabs>
        <w:ind w:left="0" w:firstLine="680"/>
        <w:rPr>
          <w:rFonts w:ascii="Times New Roman" w:hAnsi="Times New Roman" w:cs="Times New Roman"/>
          <w:sz w:val="24"/>
          <w:szCs w:val="24"/>
        </w:rPr>
      </w:pPr>
    </w:p>
    <w:p w:rsidR="00234372" w:rsidRPr="00677824" w:rsidRDefault="00234372" w:rsidP="00234372">
      <w:pPr>
        <w:pStyle w:val="a8"/>
        <w:tabs>
          <w:tab w:val="left" w:pos="142"/>
        </w:tabs>
        <w:ind w:left="0" w:firstLine="680"/>
        <w:rPr>
          <w:rFonts w:ascii="Times New Roman" w:hAnsi="Times New Roman" w:cs="Times New Roman"/>
          <w:sz w:val="28"/>
          <w:szCs w:val="28"/>
        </w:rPr>
      </w:pPr>
      <w:r w:rsidRPr="00677824">
        <w:rPr>
          <w:rFonts w:ascii="Times New Roman" w:hAnsi="Times New Roman" w:cs="Times New Roman"/>
          <w:sz w:val="28"/>
          <w:szCs w:val="28"/>
        </w:rPr>
        <w:t>В 2022-2023 учебном году в Центре «Семья» прошли обучение 2 граждан (2 группы) по Программе, утвержденной распоряжением Министерства социального развития Московской области от 31.03.2022 г. № 20РВ-76 «Об утверждении программы подготовки лиц, желающих принять на воспитание в свою семью ребенка, оставшегося без попечения родителей». Также в 2022-2023 учебном году в Центре «Семья» прошли обучение 6 граждан по Программе, подготовки лиц, желающих принять на воспитание в свою семью ребенка, оставшегося без попечения родителей, «Родственная опека», утвержденной распоряжением Министерства социального развития Московской области от 31.03.2022 г. № 20РВ-76 «Об утверждении программы подготовки лиц, желающих принять на воспитание в свою семью ребенка, оставшегося без попечения родителей». Количество консультаций, оказанных гражданам, желающим принять детей на воспитание в свои семьи, прошедшим обучение по подготовке к приему детей в семьи составляет 56 шт.</w:t>
      </w:r>
    </w:p>
    <w:p w:rsidR="00234372" w:rsidRPr="00677824" w:rsidRDefault="00234372" w:rsidP="00234372">
      <w:pPr>
        <w:pStyle w:val="a8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77824">
        <w:rPr>
          <w:rFonts w:ascii="Times New Roman" w:hAnsi="Times New Roman" w:cs="Times New Roman"/>
          <w:sz w:val="28"/>
          <w:szCs w:val="28"/>
        </w:rPr>
        <w:t>Количество граждан, желающих принять детей на воспитание в свои семьи, прошедших психологическое обследование в 2022-2023 учебном году составляет 2 граждан.</w:t>
      </w:r>
    </w:p>
    <w:p w:rsidR="00234372" w:rsidRPr="00CE17F7" w:rsidRDefault="00234372" w:rsidP="00234372">
      <w:pPr>
        <w:pStyle w:val="a8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34372" w:rsidRPr="00CE17F7" w:rsidRDefault="00234372" w:rsidP="00234372">
      <w:pPr>
        <w:autoSpaceDE w:val="0"/>
        <w:autoSpaceDN w:val="0"/>
        <w:adjustRightInd w:val="0"/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  <w:r w:rsidRPr="00CE17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C08CDE" wp14:editId="14E8E5F6">
            <wp:extent cx="3928906" cy="1949381"/>
            <wp:effectExtent l="0" t="0" r="14605" b="1333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4372" w:rsidRPr="00CE17F7" w:rsidRDefault="00234372" w:rsidP="0023437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34372" w:rsidRPr="00677824" w:rsidRDefault="00234372" w:rsidP="002343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7824">
        <w:rPr>
          <w:rFonts w:ascii="Times New Roman" w:hAnsi="Times New Roman" w:cs="Times New Roman"/>
          <w:sz w:val="28"/>
          <w:szCs w:val="28"/>
        </w:rPr>
        <w:t xml:space="preserve">За психолого-социальной помощью в 2022-2023 учебном году в отдел сопровождения замещающих семей обратилось 34 семьи, в которых проживает 76 детей. За год были сняты 11 семей по причинам: достижения совершеннолетия опекаемыми детьми, передача детей в кровные семьи и переход семей в другие службы сопровождения. На отчетный период числиться 23 семьи, в которых проживает 49 детей, которым оказываются психолого-педагогические услуги. Специалистами МБУ ДО «ЦППМС «Семья» были проведены следующие психолого-педагогические мероприятия по стоящим на сопровождении семьям: </w:t>
      </w:r>
    </w:p>
    <w:p w:rsidR="00234372" w:rsidRPr="00677824" w:rsidRDefault="00234372" w:rsidP="002343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7824">
        <w:rPr>
          <w:rFonts w:ascii="Times New Roman" w:hAnsi="Times New Roman" w:cs="Times New Roman"/>
          <w:sz w:val="28"/>
          <w:szCs w:val="28"/>
        </w:rPr>
        <w:t>- консультации педагогами-психологами, социальными педагогами.</w:t>
      </w:r>
    </w:p>
    <w:p w:rsidR="00234372" w:rsidRPr="00677824" w:rsidRDefault="00234372" w:rsidP="002343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7824">
        <w:rPr>
          <w:rFonts w:ascii="Times New Roman" w:hAnsi="Times New Roman" w:cs="Times New Roman"/>
          <w:sz w:val="28"/>
          <w:szCs w:val="28"/>
        </w:rPr>
        <w:t>В 2022-2023 гг. состоялось 1 заседание Совета руководителей служб сопровождения Московской области 8 ноября 2022 года.</w:t>
      </w:r>
    </w:p>
    <w:p w:rsidR="00234372" w:rsidRPr="00677824" w:rsidRDefault="00234372" w:rsidP="002343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18 ноября 2022 года специалисты Центра приняли участие в семинаре для приемных родителей и кандидатов в замещающие семьи на тему: "Актуальные правовые вопросы", где ответили на все самые волнующие вопросы.</w:t>
      </w:r>
    </w:p>
    <w:p w:rsidR="00234372" w:rsidRPr="00677824" w:rsidRDefault="00234372" w:rsidP="0023437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7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07 декабря 2022 года прияли участие в Форуме Служб сопровождения, который проходил в Министерстве образования Московской области, в рамках которого ознакомились с опытом работы служб сопровождения других районов. </w:t>
      </w:r>
    </w:p>
    <w:p w:rsidR="00234372" w:rsidRPr="00677824" w:rsidRDefault="00234372" w:rsidP="002343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7824">
        <w:rPr>
          <w:rFonts w:ascii="Times New Roman" w:hAnsi="Times New Roman" w:cs="Times New Roman"/>
          <w:sz w:val="28"/>
          <w:szCs w:val="28"/>
        </w:rPr>
        <w:t xml:space="preserve">07 февраля 2023 </w:t>
      </w:r>
      <w:r w:rsidR="00677824" w:rsidRPr="00677824">
        <w:rPr>
          <w:rFonts w:ascii="Times New Roman" w:hAnsi="Times New Roman" w:cs="Times New Roman"/>
          <w:sz w:val="28"/>
          <w:szCs w:val="28"/>
        </w:rPr>
        <w:t>года приняли</w:t>
      </w:r>
      <w:r w:rsidRPr="00677824">
        <w:rPr>
          <w:rFonts w:ascii="Times New Roman" w:hAnsi="Times New Roman" w:cs="Times New Roman"/>
          <w:sz w:val="28"/>
          <w:szCs w:val="28"/>
        </w:rPr>
        <w:t xml:space="preserve"> участие в семинаре на тему: «Оказание психологической помощи в условиях острой травмы, потери, утраты».</w:t>
      </w:r>
    </w:p>
    <w:p w:rsidR="00B626EC" w:rsidRPr="00677824" w:rsidRDefault="00234372" w:rsidP="00B626EC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родительского форума "Воспитать счастливыми" 04 апреля 2023 года прошел День Общения.</w:t>
      </w:r>
      <w:r w:rsidRPr="00677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мастер-классе Нестеровой Елены Сергеевны приемные родители собирали "Букет счастья" из тех чувств и эмоций, которые они хотят принести в свой дом.</w:t>
      </w:r>
    </w:p>
    <w:p w:rsidR="00F4016A" w:rsidRPr="00677824" w:rsidRDefault="00F4016A" w:rsidP="00B626E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0F48" w:rsidRPr="00677824" w:rsidRDefault="008F0F48" w:rsidP="00677824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77824">
        <w:rPr>
          <w:rFonts w:ascii="Times New Roman" w:hAnsi="Times New Roman" w:cs="Times New Roman"/>
          <w:b/>
          <w:sz w:val="28"/>
          <w:szCs w:val="28"/>
        </w:rPr>
        <w:t>Развитие кадрового потенциала и повышение квалификации педагогов Центра «Семья».</w:t>
      </w:r>
    </w:p>
    <w:p w:rsidR="00410187" w:rsidRPr="00B83D6A" w:rsidRDefault="005B125A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285"/>
      <w:r w:rsidRPr="009D138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</w:t>
      </w:r>
      <w:r w:rsidR="00410187" w:rsidRPr="00B83D6A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специалистов </w:t>
      </w:r>
      <w:r w:rsidR="001226A7" w:rsidRPr="00B83D6A">
        <w:rPr>
          <w:rFonts w:ascii="Times New Roman" w:hAnsi="Times New Roman" w:cs="Times New Roman"/>
          <w:sz w:val="28"/>
          <w:szCs w:val="28"/>
        </w:rPr>
        <w:t>Центра, являются</w:t>
      </w:r>
      <w:r w:rsidR="00410187" w:rsidRPr="00B83D6A">
        <w:rPr>
          <w:rFonts w:ascii="Times New Roman" w:hAnsi="Times New Roman" w:cs="Times New Roman"/>
          <w:sz w:val="28"/>
          <w:szCs w:val="28"/>
        </w:rPr>
        <w:t xml:space="preserve"> социально-психологическое проектирование, моделирование, определение социальной технологии, направленной на достижение социального заказа общества, используя определенную упорядоченную последовательность приемов, методов, процессов. В связи с этим высокие требования предъявляются к качествам современного педагога: профессиональным и информационным, личностным и коммуникативным.</w:t>
      </w:r>
    </w:p>
    <w:bookmarkEnd w:id="0"/>
    <w:p w:rsidR="00410187" w:rsidRPr="007B0CA4" w:rsidRDefault="00410187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3D6A">
        <w:rPr>
          <w:rFonts w:ascii="Times New Roman" w:hAnsi="Times New Roman" w:cs="Times New Roman"/>
          <w:sz w:val="28"/>
          <w:szCs w:val="28"/>
        </w:rPr>
        <w:t xml:space="preserve">       В Центре «Семья» работают  </w:t>
      </w:r>
      <w:r w:rsidR="005B125A" w:rsidRPr="00B83D6A">
        <w:rPr>
          <w:rFonts w:ascii="Times New Roman" w:hAnsi="Times New Roman" w:cs="Times New Roman"/>
          <w:sz w:val="28"/>
          <w:szCs w:val="28"/>
        </w:rPr>
        <w:t>1</w:t>
      </w:r>
      <w:r w:rsidR="00F15277" w:rsidRPr="00B83D6A">
        <w:rPr>
          <w:rFonts w:ascii="Times New Roman" w:hAnsi="Times New Roman" w:cs="Times New Roman"/>
          <w:sz w:val="28"/>
          <w:szCs w:val="28"/>
        </w:rPr>
        <w:t>2</w:t>
      </w:r>
      <w:r w:rsidR="005B125A" w:rsidRPr="00B83D6A">
        <w:rPr>
          <w:rFonts w:ascii="Times New Roman" w:hAnsi="Times New Roman" w:cs="Times New Roman"/>
          <w:sz w:val="28"/>
          <w:szCs w:val="28"/>
        </w:rPr>
        <w:t xml:space="preserve"> педагогических работников. 100</w:t>
      </w:r>
      <w:r w:rsidRPr="00B83D6A">
        <w:rPr>
          <w:rFonts w:ascii="Times New Roman" w:hAnsi="Times New Roman" w:cs="Times New Roman"/>
          <w:sz w:val="28"/>
          <w:szCs w:val="28"/>
        </w:rPr>
        <w:t xml:space="preserve"> % из них имеют  квалификационную категорию: 1</w:t>
      </w:r>
      <w:r w:rsidR="00F15277" w:rsidRPr="00B83D6A">
        <w:rPr>
          <w:rFonts w:ascii="Times New Roman" w:hAnsi="Times New Roman" w:cs="Times New Roman"/>
          <w:sz w:val="28"/>
          <w:szCs w:val="28"/>
        </w:rPr>
        <w:t>0</w:t>
      </w:r>
      <w:r w:rsidRPr="00B83D6A">
        <w:rPr>
          <w:rFonts w:ascii="Times New Roman" w:hAnsi="Times New Roman" w:cs="Times New Roman"/>
          <w:sz w:val="28"/>
          <w:szCs w:val="28"/>
        </w:rPr>
        <w:t xml:space="preserve"> человек - высшую,  первую  квалификационную категорию </w:t>
      </w:r>
      <w:r w:rsidR="007B0CA4">
        <w:rPr>
          <w:rFonts w:ascii="Times New Roman" w:hAnsi="Times New Roman" w:cs="Times New Roman"/>
          <w:sz w:val="28"/>
          <w:szCs w:val="28"/>
        </w:rPr>
        <w:t>2</w:t>
      </w:r>
      <w:r w:rsidR="00272AC4" w:rsidRPr="00B83D6A">
        <w:rPr>
          <w:rFonts w:ascii="Times New Roman" w:hAnsi="Times New Roman" w:cs="Times New Roman"/>
          <w:sz w:val="28"/>
          <w:szCs w:val="28"/>
        </w:rPr>
        <w:t xml:space="preserve"> </w:t>
      </w:r>
      <w:r w:rsidRPr="00B83D6A">
        <w:rPr>
          <w:rFonts w:ascii="Times New Roman" w:hAnsi="Times New Roman" w:cs="Times New Roman"/>
          <w:sz w:val="28"/>
          <w:szCs w:val="28"/>
        </w:rPr>
        <w:t>челове</w:t>
      </w:r>
      <w:r w:rsidR="00272AC4" w:rsidRPr="00B83D6A">
        <w:rPr>
          <w:rFonts w:ascii="Times New Roman" w:hAnsi="Times New Roman" w:cs="Times New Roman"/>
          <w:sz w:val="28"/>
          <w:szCs w:val="28"/>
        </w:rPr>
        <w:t>ка</w:t>
      </w:r>
      <w:r w:rsidRPr="00B83D6A">
        <w:rPr>
          <w:rFonts w:ascii="Times New Roman" w:hAnsi="Times New Roman" w:cs="Times New Roman"/>
          <w:sz w:val="28"/>
          <w:szCs w:val="28"/>
        </w:rPr>
        <w:t xml:space="preserve">. Ежегодно специалисты, работающие по профилактике семейного неблагополучия и социального сиротства, повышают свою квалификацию. 100 %  из них владеют необходимыми методиками и современными технологиями по работе с семьей, попавшей в трудную жизненную ситуацию. </w:t>
      </w:r>
      <w:r w:rsidR="0038678B" w:rsidRPr="007B0CA4">
        <w:rPr>
          <w:rFonts w:ascii="Times New Roman" w:hAnsi="Times New Roman" w:cs="Times New Roman"/>
          <w:sz w:val="28"/>
          <w:szCs w:val="28"/>
        </w:rPr>
        <w:t>В 20</w:t>
      </w:r>
      <w:r w:rsidR="007B0CA4" w:rsidRPr="007B0CA4">
        <w:rPr>
          <w:rFonts w:ascii="Times New Roman" w:hAnsi="Times New Roman" w:cs="Times New Roman"/>
          <w:sz w:val="28"/>
          <w:szCs w:val="28"/>
        </w:rPr>
        <w:t>22</w:t>
      </w:r>
      <w:r w:rsidR="0038678B" w:rsidRPr="007B0CA4">
        <w:rPr>
          <w:rFonts w:ascii="Times New Roman" w:hAnsi="Times New Roman" w:cs="Times New Roman"/>
          <w:sz w:val="28"/>
          <w:szCs w:val="28"/>
        </w:rPr>
        <w:t>-202</w:t>
      </w:r>
      <w:r w:rsidR="007B0CA4" w:rsidRPr="007B0CA4">
        <w:rPr>
          <w:rFonts w:ascii="Times New Roman" w:hAnsi="Times New Roman" w:cs="Times New Roman"/>
          <w:sz w:val="28"/>
          <w:szCs w:val="28"/>
        </w:rPr>
        <w:t>3 учебном году аттестовался</w:t>
      </w:r>
      <w:r w:rsidR="0038678B" w:rsidRPr="007B0CA4">
        <w:rPr>
          <w:rFonts w:ascii="Times New Roman" w:hAnsi="Times New Roman" w:cs="Times New Roman"/>
          <w:sz w:val="28"/>
          <w:szCs w:val="28"/>
        </w:rPr>
        <w:t xml:space="preserve"> на </w:t>
      </w:r>
      <w:r w:rsidR="00B83D6A" w:rsidRPr="007B0CA4">
        <w:rPr>
          <w:rFonts w:ascii="Times New Roman" w:hAnsi="Times New Roman" w:cs="Times New Roman"/>
          <w:sz w:val="28"/>
          <w:szCs w:val="28"/>
        </w:rPr>
        <w:t xml:space="preserve">высшую </w:t>
      </w:r>
      <w:r w:rsidR="0038678B" w:rsidRPr="007B0CA4">
        <w:rPr>
          <w:rFonts w:ascii="Times New Roman" w:hAnsi="Times New Roman" w:cs="Times New Roman"/>
          <w:sz w:val="28"/>
          <w:szCs w:val="28"/>
        </w:rPr>
        <w:t xml:space="preserve">квалификационную категорию </w:t>
      </w:r>
      <w:r w:rsidR="007B0CA4" w:rsidRPr="007B0CA4">
        <w:rPr>
          <w:rFonts w:ascii="Times New Roman" w:hAnsi="Times New Roman" w:cs="Times New Roman"/>
          <w:sz w:val="28"/>
          <w:szCs w:val="28"/>
        </w:rPr>
        <w:t>1 специалист</w:t>
      </w:r>
      <w:r w:rsidR="0038678B" w:rsidRPr="007B0CA4">
        <w:rPr>
          <w:rFonts w:ascii="Times New Roman" w:hAnsi="Times New Roman" w:cs="Times New Roman"/>
          <w:sz w:val="28"/>
          <w:szCs w:val="28"/>
        </w:rPr>
        <w:t>.</w:t>
      </w:r>
    </w:p>
    <w:p w:rsidR="00410187" w:rsidRPr="00B83D6A" w:rsidRDefault="00272AC4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83D6A">
        <w:rPr>
          <w:rFonts w:ascii="Times New Roman" w:hAnsi="Times New Roman" w:cs="Times New Roman"/>
          <w:sz w:val="28"/>
          <w:szCs w:val="28"/>
        </w:rPr>
        <w:t xml:space="preserve">В Центре «Семья» </w:t>
      </w:r>
      <w:r w:rsidR="00F15277" w:rsidRPr="00B83D6A">
        <w:rPr>
          <w:rFonts w:ascii="Times New Roman" w:hAnsi="Times New Roman" w:cs="Times New Roman"/>
          <w:sz w:val="28"/>
          <w:szCs w:val="28"/>
        </w:rPr>
        <w:t>открыта вакансия на должность</w:t>
      </w:r>
      <w:r w:rsidRPr="00B83D6A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F15277" w:rsidRPr="00B83D6A">
        <w:rPr>
          <w:rFonts w:ascii="Times New Roman" w:hAnsi="Times New Roman" w:cs="Times New Roman"/>
          <w:sz w:val="28"/>
          <w:szCs w:val="28"/>
        </w:rPr>
        <w:t>а</w:t>
      </w:r>
      <w:r w:rsidR="00410187" w:rsidRPr="00B83D6A">
        <w:rPr>
          <w:rFonts w:ascii="Times New Roman" w:hAnsi="Times New Roman" w:cs="Times New Roman"/>
          <w:sz w:val="28"/>
          <w:szCs w:val="28"/>
        </w:rPr>
        <w:t>.</w:t>
      </w:r>
    </w:p>
    <w:p w:rsidR="00410187" w:rsidRPr="00905D3C" w:rsidRDefault="00410187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D3C">
        <w:rPr>
          <w:rFonts w:ascii="Times New Roman" w:hAnsi="Times New Roman" w:cs="Times New Roman"/>
          <w:sz w:val="28"/>
          <w:szCs w:val="28"/>
        </w:rPr>
        <w:t>С целью распространения опыта работы Центра «Семья» педагоги-психологи и социальные педагоги принимали участие:</w:t>
      </w:r>
    </w:p>
    <w:p w:rsidR="00C57E54" w:rsidRPr="00905D3C" w:rsidRDefault="00FE458B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D3C">
        <w:rPr>
          <w:rFonts w:ascii="Times New Roman" w:hAnsi="Times New Roman" w:cs="Times New Roman"/>
          <w:sz w:val="28"/>
          <w:szCs w:val="28"/>
        </w:rPr>
        <w:t xml:space="preserve">- </w:t>
      </w:r>
      <w:r w:rsidR="00410187" w:rsidRPr="00905D3C">
        <w:rPr>
          <w:rFonts w:ascii="Times New Roman" w:hAnsi="Times New Roman" w:cs="Times New Roman"/>
          <w:sz w:val="28"/>
          <w:szCs w:val="28"/>
        </w:rPr>
        <w:t>совещания директоров ОО, темы выступления: «</w:t>
      </w:r>
      <w:r w:rsidR="001F2396" w:rsidRPr="00905D3C">
        <w:rPr>
          <w:rFonts w:ascii="Times New Roman" w:hAnsi="Times New Roman" w:cs="Times New Roman"/>
          <w:sz w:val="28"/>
          <w:szCs w:val="28"/>
        </w:rPr>
        <w:t>Анализ районных психолого-педагогических мониторингов и перспективы работы в образовательных организациях</w:t>
      </w:r>
      <w:r w:rsidR="00410187" w:rsidRPr="00905D3C">
        <w:rPr>
          <w:rFonts w:ascii="Times New Roman" w:hAnsi="Times New Roman" w:cs="Times New Roman"/>
          <w:sz w:val="28"/>
          <w:szCs w:val="28"/>
        </w:rPr>
        <w:t xml:space="preserve">», </w:t>
      </w:r>
      <w:r w:rsidR="00A81CCA" w:rsidRPr="00905D3C">
        <w:rPr>
          <w:rFonts w:ascii="Times New Roman" w:hAnsi="Times New Roman" w:cs="Times New Roman"/>
          <w:sz w:val="28"/>
          <w:szCs w:val="28"/>
        </w:rPr>
        <w:t>«</w:t>
      </w:r>
      <w:r w:rsidR="009772A8" w:rsidRPr="00905D3C">
        <w:rPr>
          <w:rFonts w:ascii="Times New Roman" w:hAnsi="Times New Roman" w:cs="Times New Roman"/>
          <w:sz w:val="28"/>
          <w:szCs w:val="28"/>
        </w:rPr>
        <w:t>Организация и проведение работы по социально-психологическому тестированию</w:t>
      </w:r>
      <w:r w:rsidR="00A81CCA" w:rsidRPr="00905D3C">
        <w:rPr>
          <w:rFonts w:ascii="Times New Roman" w:hAnsi="Times New Roman" w:cs="Times New Roman"/>
          <w:sz w:val="28"/>
          <w:szCs w:val="28"/>
        </w:rPr>
        <w:t>», «</w:t>
      </w:r>
      <w:r w:rsidR="009772A8" w:rsidRPr="00905D3C">
        <w:rPr>
          <w:rFonts w:ascii="Times New Roman" w:hAnsi="Times New Roman" w:cs="Times New Roman"/>
          <w:sz w:val="28"/>
          <w:szCs w:val="28"/>
        </w:rPr>
        <w:t>Профилактика суицидальных рисков в образовательных организаций</w:t>
      </w:r>
      <w:r w:rsidR="00A81CCA" w:rsidRPr="00905D3C">
        <w:rPr>
          <w:rFonts w:ascii="Times New Roman" w:hAnsi="Times New Roman" w:cs="Times New Roman"/>
          <w:sz w:val="28"/>
          <w:szCs w:val="28"/>
        </w:rPr>
        <w:t>»;</w:t>
      </w:r>
    </w:p>
    <w:p w:rsidR="00C57E54" w:rsidRPr="00905D3C" w:rsidRDefault="00FE458B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D3C">
        <w:rPr>
          <w:rFonts w:ascii="Times New Roman" w:hAnsi="Times New Roman" w:cs="Times New Roman"/>
          <w:sz w:val="28"/>
          <w:szCs w:val="28"/>
        </w:rPr>
        <w:t xml:space="preserve">- </w:t>
      </w:r>
      <w:r w:rsidR="00410187" w:rsidRPr="00905D3C">
        <w:rPr>
          <w:rFonts w:ascii="Times New Roman" w:hAnsi="Times New Roman" w:cs="Times New Roman"/>
          <w:sz w:val="28"/>
          <w:szCs w:val="28"/>
        </w:rPr>
        <w:t xml:space="preserve">совещания заведующих МАДОУ, темы выступления: </w:t>
      </w:r>
      <w:r w:rsidR="00A81CCA" w:rsidRPr="00905D3C">
        <w:rPr>
          <w:rFonts w:ascii="Times New Roman" w:hAnsi="Times New Roman" w:cs="Times New Roman"/>
          <w:sz w:val="28"/>
          <w:szCs w:val="28"/>
        </w:rPr>
        <w:t>«</w:t>
      </w:r>
      <w:r w:rsidR="00BC015C" w:rsidRPr="00905D3C">
        <w:rPr>
          <w:rFonts w:ascii="Times New Roman" w:hAnsi="Times New Roman" w:cs="Times New Roman"/>
          <w:sz w:val="28"/>
          <w:szCs w:val="28"/>
        </w:rPr>
        <w:t>Организация работы ДОУ с приемными и замещающими семьями</w:t>
      </w:r>
      <w:r w:rsidR="00A81CCA" w:rsidRPr="00905D3C">
        <w:rPr>
          <w:rFonts w:ascii="Times New Roman" w:hAnsi="Times New Roman" w:cs="Times New Roman"/>
          <w:sz w:val="28"/>
          <w:szCs w:val="28"/>
        </w:rPr>
        <w:t>», «</w:t>
      </w:r>
      <w:r w:rsidR="00BC015C" w:rsidRPr="00905D3C">
        <w:rPr>
          <w:rFonts w:ascii="Times New Roman" w:hAnsi="Times New Roman" w:cs="Times New Roman"/>
          <w:sz w:val="28"/>
          <w:szCs w:val="28"/>
        </w:rPr>
        <w:t>Формы семейного насилия и профилактика жестокого обращения с детьми</w:t>
      </w:r>
      <w:r w:rsidR="00A81CCA" w:rsidRPr="00905D3C">
        <w:rPr>
          <w:rFonts w:ascii="Times New Roman" w:hAnsi="Times New Roman" w:cs="Times New Roman"/>
          <w:sz w:val="28"/>
          <w:szCs w:val="28"/>
        </w:rPr>
        <w:t>»;</w:t>
      </w:r>
      <w:r w:rsidR="00BC015C" w:rsidRPr="00905D3C">
        <w:rPr>
          <w:rFonts w:ascii="Times New Roman" w:hAnsi="Times New Roman" w:cs="Times New Roman"/>
          <w:sz w:val="28"/>
          <w:szCs w:val="28"/>
        </w:rPr>
        <w:t xml:space="preserve"> «Анализ районных психолого-педагогических мониторингов в дошкольных образовательных организациях»;</w:t>
      </w:r>
    </w:p>
    <w:p w:rsidR="00410187" w:rsidRPr="00905D3C" w:rsidRDefault="00FE458B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D3C">
        <w:rPr>
          <w:rFonts w:ascii="Times New Roman" w:hAnsi="Times New Roman" w:cs="Times New Roman"/>
          <w:sz w:val="28"/>
          <w:szCs w:val="28"/>
        </w:rPr>
        <w:t xml:space="preserve">- </w:t>
      </w:r>
      <w:r w:rsidR="00C57E54" w:rsidRPr="00905D3C">
        <w:rPr>
          <w:rFonts w:ascii="Times New Roman" w:hAnsi="Times New Roman" w:cs="Times New Roman"/>
          <w:sz w:val="28"/>
          <w:szCs w:val="28"/>
        </w:rPr>
        <w:t>М</w:t>
      </w:r>
      <w:r w:rsidR="00410187" w:rsidRPr="00905D3C">
        <w:rPr>
          <w:rFonts w:ascii="Times New Roman" w:hAnsi="Times New Roman" w:cs="Times New Roman"/>
          <w:sz w:val="28"/>
          <w:szCs w:val="28"/>
        </w:rPr>
        <w:t>МО заместителей директоров по ВР, тема: «</w:t>
      </w:r>
      <w:r w:rsidR="00BC015C" w:rsidRPr="00905D3C">
        <w:rPr>
          <w:rFonts w:ascii="Times New Roman" w:hAnsi="Times New Roman" w:cs="Times New Roman"/>
          <w:sz w:val="28"/>
          <w:szCs w:val="28"/>
        </w:rPr>
        <w:t>Р</w:t>
      </w:r>
      <w:r w:rsidR="00A81CCA" w:rsidRPr="00905D3C">
        <w:rPr>
          <w:rFonts w:ascii="Times New Roman" w:hAnsi="Times New Roman" w:cs="Times New Roman"/>
          <w:sz w:val="28"/>
          <w:szCs w:val="28"/>
        </w:rPr>
        <w:t>езультаты работы по организации и проведению социально-психологического тестирования», «</w:t>
      </w:r>
      <w:r w:rsidR="00BC015C" w:rsidRPr="00905D3C">
        <w:rPr>
          <w:rFonts w:ascii="Times New Roman" w:hAnsi="Times New Roman" w:cs="Times New Roman"/>
          <w:sz w:val="28"/>
          <w:szCs w:val="28"/>
        </w:rPr>
        <w:t>Роль специалистов психолого-педагогической службы</w:t>
      </w:r>
      <w:r w:rsidR="00905D3C">
        <w:rPr>
          <w:rFonts w:ascii="Times New Roman" w:hAnsi="Times New Roman" w:cs="Times New Roman"/>
          <w:sz w:val="28"/>
          <w:szCs w:val="28"/>
        </w:rPr>
        <w:t xml:space="preserve"> </w:t>
      </w:r>
      <w:r w:rsidR="00BC015C" w:rsidRPr="00905D3C">
        <w:rPr>
          <w:rFonts w:ascii="Times New Roman" w:hAnsi="Times New Roman" w:cs="Times New Roman"/>
          <w:sz w:val="28"/>
          <w:szCs w:val="28"/>
        </w:rPr>
        <w:t>в работе по профориентации</w:t>
      </w:r>
      <w:r w:rsidR="00905D3C" w:rsidRPr="00905D3C">
        <w:rPr>
          <w:rFonts w:ascii="Times New Roman" w:hAnsi="Times New Roman" w:cs="Times New Roman"/>
          <w:sz w:val="28"/>
          <w:szCs w:val="28"/>
        </w:rPr>
        <w:t>»</w:t>
      </w:r>
      <w:r w:rsidR="00642ED0" w:rsidRPr="00905D3C">
        <w:rPr>
          <w:rFonts w:ascii="Times New Roman" w:hAnsi="Times New Roman" w:cs="Times New Roman"/>
          <w:sz w:val="28"/>
          <w:szCs w:val="28"/>
        </w:rPr>
        <w:t>;</w:t>
      </w:r>
    </w:p>
    <w:p w:rsidR="008916B0" w:rsidRPr="00905D3C" w:rsidRDefault="00FE458B" w:rsidP="008916B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D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2D3F" w:rsidRPr="00905D3C">
        <w:rPr>
          <w:rFonts w:ascii="Times New Roman" w:hAnsi="Times New Roman" w:cs="Times New Roman"/>
          <w:sz w:val="28"/>
          <w:szCs w:val="28"/>
        </w:rPr>
        <w:t>Заседание КДН</w:t>
      </w:r>
      <w:r w:rsidR="00410187" w:rsidRPr="00905D3C">
        <w:rPr>
          <w:rFonts w:ascii="Times New Roman" w:hAnsi="Times New Roman" w:cs="Times New Roman"/>
          <w:sz w:val="28"/>
          <w:szCs w:val="28"/>
        </w:rPr>
        <w:t xml:space="preserve"> и ЗП</w:t>
      </w:r>
      <w:r w:rsidR="00A81CCA" w:rsidRPr="00905D3C">
        <w:rPr>
          <w:rFonts w:ascii="Times New Roman" w:hAnsi="Times New Roman" w:cs="Times New Roman"/>
          <w:sz w:val="28"/>
          <w:szCs w:val="28"/>
        </w:rPr>
        <w:t xml:space="preserve">: «Анализ </w:t>
      </w:r>
      <w:r w:rsidR="006D2D3F" w:rsidRPr="00905D3C">
        <w:rPr>
          <w:rFonts w:ascii="Times New Roman" w:hAnsi="Times New Roman" w:cs="Times New Roman"/>
          <w:sz w:val="28"/>
          <w:szCs w:val="28"/>
        </w:rPr>
        <w:t>работы по</w:t>
      </w:r>
      <w:r w:rsidR="00642ED0" w:rsidRPr="00905D3C">
        <w:rPr>
          <w:rFonts w:ascii="Times New Roman" w:hAnsi="Times New Roman" w:cs="Times New Roman"/>
          <w:sz w:val="28"/>
          <w:szCs w:val="28"/>
        </w:rPr>
        <w:t xml:space="preserve"> результатам социально- психологического тестирования</w:t>
      </w:r>
      <w:r w:rsidR="00A81CCA" w:rsidRPr="00905D3C">
        <w:rPr>
          <w:rFonts w:ascii="Times New Roman" w:hAnsi="Times New Roman" w:cs="Times New Roman"/>
          <w:sz w:val="28"/>
          <w:szCs w:val="28"/>
        </w:rPr>
        <w:t>»,</w:t>
      </w:r>
      <w:r w:rsidR="00410187" w:rsidRPr="00905D3C">
        <w:rPr>
          <w:rFonts w:ascii="Times New Roman" w:hAnsi="Times New Roman" w:cs="Times New Roman"/>
          <w:sz w:val="28"/>
          <w:szCs w:val="28"/>
        </w:rPr>
        <w:t xml:space="preserve"> </w:t>
      </w:r>
      <w:r w:rsidR="006D2D3F" w:rsidRPr="00905D3C">
        <w:rPr>
          <w:rFonts w:ascii="Times New Roman" w:hAnsi="Times New Roman" w:cs="Times New Roman"/>
          <w:sz w:val="28"/>
          <w:szCs w:val="28"/>
        </w:rPr>
        <w:t>«Профилактика</w:t>
      </w:r>
      <w:r w:rsidR="008916B0" w:rsidRPr="00905D3C">
        <w:rPr>
          <w:rFonts w:ascii="Times New Roman" w:hAnsi="Times New Roman" w:cs="Times New Roman"/>
          <w:sz w:val="28"/>
          <w:szCs w:val="28"/>
        </w:rPr>
        <w:t xml:space="preserve"> суицидов в ОО</w:t>
      </w:r>
      <w:r w:rsidR="00A81CCA" w:rsidRPr="00905D3C">
        <w:rPr>
          <w:rFonts w:ascii="Times New Roman" w:hAnsi="Times New Roman" w:cs="Times New Roman"/>
          <w:sz w:val="28"/>
          <w:szCs w:val="28"/>
        </w:rPr>
        <w:t>»</w:t>
      </w:r>
      <w:r w:rsidR="00871BC1" w:rsidRPr="00905D3C">
        <w:rPr>
          <w:rFonts w:ascii="Times New Roman" w:hAnsi="Times New Roman" w:cs="Times New Roman"/>
          <w:sz w:val="28"/>
          <w:szCs w:val="28"/>
        </w:rPr>
        <w:t>.</w:t>
      </w:r>
      <w:r w:rsidR="008916B0" w:rsidRPr="00905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6B0" w:rsidRPr="00C13435" w:rsidRDefault="008916B0" w:rsidP="00C1343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3435">
        <w:rPr>
          <w:rFonts w:ascii="Times New Roman" w:hAnsi="Times New Roman" w:cs="Times New Roman"/>
          <w:sz w:val="28"/>
          <w:szCs w:val="28"/>
        </w:rPr>
        <w:t>Повышение профессиональной компетенции педагогов реализ</w:t>
      </w:r>
      <w:r w:rsidR="00C13435" w:rsidRPr="00C13435">
        <w:rPr>
          <w:rFonts w:ascii="Times New Roman" w:hAnsi="Times New Roman" w:cs="Times New Roman"/>
          <w:sz w:val="28"/>
          <w:szCs w:val="28"/>
        </w:rPr>
        <w:t xml:space="preserve">овывалось через </w:t>
      </w:r>
      <w:proofErr w:type="spellStart"/>
      <w:r w:rsidR="00C13435" w:rsidRPr="00C1343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C13435" w:rsidRPr="00C13435">
        <w:rPr>
          <w:rFonts w:ascii="Times New Roman" w:hAnsi="Times New Roman" w:cs="Times New Roman"/>
          <w:sz w:val="28"/>
          <w:szCs w:val="28"/>
        </w:rPr>
        <w:t>, дистанционные семинары и курсы п</w:t>
      </w:r>
      <w:r w:rsidR="00B83D6A" w:rsidRPr="00C13435">
        <w:rPr>
          <w:rFonts w:ascii="Times New Roman" w:hAnsi="Times New Roman" w:cs="Times New Roman"/>
          <w:sz w:val="28"/>
          <w:szCs w:val="28"/>
        </w:rPr>
        <w:t>овышение квалификации «</w:t>
      </w:r>
      <w:r w:rsidR="00C13435" w:rsidRPr="00C13435">
        <w:rPr>
          <w:rFonts w:ascii="Times New Roman" w:hAnsi="Times New Roman" w:cs="Times New Roman"/>
          <w:sz w:val="28"/>
          <w:szCs w:val="28"/>
        </w:rPr>
        <w:t>Компьютерные технологии в деятельности работников учреждений дополнительного образования</w:t>
      </w:r>
      <w:r w:rsidRPr="00C13435">
        <w:rPr>
          <w:rFonts w:ascii="Times New Roman" w:hAnsi="Times New Roman" w:cs="Times New Roman"/>
          <w:sz w:val="28"/>
          <w:szCs w:val="28"/>
        </w:rPr>
        <w:t>»    Максимова Е.В.</w:t>
      </w:r>
    </w:p>
    <w:p w:rsidR="008916B0" w:rsidRPr="009D138C" w:rsidRDefault="008916B0" w:rsidP="00B83D6A">
      <w:pPr>
        <w:pStyle w:val="a8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EE1238" w:rsidRPr="00485B6E" w:rsidRDefault="00EE1238" w:rsidP="0049335E">
      <w:pPr>
        <w:pStyle w:val="a8"/>
        <w:numPr>
          <w:ilvl w:val="0"/>
          <w:numId w:val="6"/>
        </w:numPr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85B6E">
        <w:rPr>
          <w:rFonts w:ascii="Times New Roman" w:hAnsi="Times New Roman" w:cs="Times New Roman"/>
          <w:b/>
          <w:sz w:val="28"/>
          <w:szCs w:val="28"/>
        </w:rPr>
        <w:t>Реализация деятельности академической площадки «Внедрение модели территориального ресурсного центра медиации в городском округе Ступино».</w:t>
      </w:r>
    </w:p>
    <w:p w:rsidR="00F7373B" w:rsidRPr="00485B6E" w:rsidRDefault="00180712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D138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   </w:t>
      </w:r>
      <w:r w:rsidR="00F7373B" w:rsidRPr="00485B6E">
        <w:rPr>
          <w:rFonts w:ascii="Times New Roman" w:hAnsi="Times New Roman" w:cs="Times New Roman"/>
          <w:sz w:val="28"/>
          <w:szCs w:val="28"/>
        </w:rPr>
        <w:t>С целью сохранения стабильности  в образовательной среде и уменьшения конфликтов между ее субъектами  с 20 декабря 2018 года на базе Цент</w:t>
      </w:r>
      <w:r w:rsidRPr="00485B6E">
        <w:rPr>
          <w:rFonts w:ascii="Times New Roman" w:hAnsi="Times New Roman" w:cs="Times New Roman"/>
          <w:sz w:val="28"/>
          <w:szCs w:val="28"/>
        </w:rPr>
        <w:t>р</w:t>
      </w:r>
      <w:r w:rsidR="00F7373B" w:rsidRPr="00485B6E">
        <w:rPr>
          <w:rFonts w:ascii="Times New Roman" w:hAnsi="Times New Roman" w:cs="Times New Roman"/>
          <w:sz w:val="28"/>
          <w:szCs w:val="28"/>
        </w:rPr>
        <w:t xml:space="preserve">а </w:t>
      </w:r>
      <w:r w:rsidRPr="00485B6E">
        <w:rPr>
          <w:rFonts w:ascii="Times New Roman" w:hAnsi="Times New Roman" w:cs="Times New Roman"/>
          <w:sz w:val="28"/>
          <w:szCs w:val="28"/>
        </w:rPr>
        <w:t xml:space="preserve"> «Семья» </w:t>
      </w:r>
      <w:r w:rsidR="00EE1238" w:rsidRPr="00485B6E">
        <w:rPr>
          <w:rFonts w:ascii="Times New Roman" w:hAnsi="Times New Roman" w:cs="Times New Roman"/>
          <w:sz w:val="28"/>
          <w:szCs w:val="28"/>
        </w:rPr>
        <w:t xml:space="preserve">была </w:t>
      </w:r>
      <w:r w:rsidR="00F7373B" w:rsidRPr="00485B6E">
        <w:rPr>
          <w:rFonts w:ascii="Times New Roman" w:hAnsi="Times New Roman" w:cs="Times New Roman"/>
          <w:sz w:val="28"/>
          <w:szCs w:val="28"/>
        </w:rPr>
        <w:t>создана</w:t>
      </w:r>
      <w:r w:rsidRPr="00485B6E">
        <w:rPr>
          <w:rFonts w:ascii="Times New Roman" w:hAnsi="Times New Roman" w:cs="Times New Roman"/>
          <w:sz w:val="28"/>
          <w:szCs w:val="28"/>
        </w:rPr>
        <w:t xml:space="preserve"> академическая (внедренческая) площадка совместно с «Академией социального управления» - «Внедрение модели территориального ресурсного центра медиации в городском округе Ступино». Главными задачами которой являются:</w:t>
      </w:r>
    </w:p>
    <w:p w:rsidR="00180712" w:rsidRPr="00485B6E" w:rsidRDefault="00180712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5B6E">
        <w:rPr>
          <w:rFonts w:ascii="Times New Roman" w:hAnsi="Times New Roman" w:cs="Times New Roman"/>
          <w:sz w:val="28"/>
          <w:szCs w:val="28"/>
        </w:rPr>
        <w:t>разработка и внедрение модели территориального ресурсного центра медиации;</w:t>
      </w:r>
    </w:p>
    <w:p w:rsidR="00180712" w:rsidRPr="00485B6E" w:rsidRDefault="00180712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5B6E">
        <w:rPr>
          <w:rFonts w:ascii="Times New Roman" w:hAnsi="Times New Roman" w:cs="Times New Roman"/>
          <w:sz w:val="28"/>
          <w:szCs w:val="28"/>
        </w:rPr>
        <w:t>разработка и внедрение программ формирования актуальных компетенций у сотрудников Центра в области медиации и медиативного подхода в профессиональной деятельности</w:t>
      </w:r>
    </w:p>
    <w:p w:rsidR="00180712" w:rsidRPr="00485B6E" w:rsidRDefault="00180712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5B6E">
        <w:rPr>
          <w:rFonts w:ascii="Times New Roman" w:hAnsi="Times New Roman" w:cs="Times New Roman"/>
          <w:sz w:val="28"/>
          <w:szCs w:val="28"/>
        </w:rPr>
        <w:t>активизация системы межведомственного взаимодействия организаций, участвующих в работе с несовершеннолетними и их семьей;</w:t>
      </w:r>
    </w:p>
    <w:p w:rsidR="00180712" w:rsidRPr="00485B6E" w:rsidRDefault="00180712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5B6E">
        <w:rPr>
          <w:rFonts w:ascii="Times New Roman" w:hAnsi="Times New Roman" w:cs="Times New Roman"/>
          <w:sz w:val="28"/>
          <w:szCs w:val="28"/>
        </w:rPr>
        <w:t>развитие социально-правового партнерства субъектов воспитательного процесса и субъектов профилактики.</w:t>
      </w:r>
    </w:p>
    <w:p w:rsidR="008C46DD" w:rsidRPr="00485B6E" w:rsidRDefault="008C46DD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5B6E">
        <w:rPr>
          <w:rFonts w:ascii="Times New Roman" w:hAnsi="Times New Roman" w:cs="Times New Roman"/>
          <w:sz w:val="28"/>
          <w:szCs w:val="28"/>
        </w:rPr>
        <w:t xml:space="preserve">   В течение всего периода осуществляли методическую поддержку деятельности специалистов школьных служб медиации.</w:t>
      </w:r>
    </w:p>
    <w:p w:rsidR="00485B6E" w:rsidRPr="00495ED7" w:rsidRDefault="00485B6E" w:rsidP="00485B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85B6E">
        <w:rPr>
          <w:rFonts w:ascii="Times New Roman" w:hAnsi="Times New Roman" w:cs="Times New Roman"/>
          <w:sz w:val="28"/>
          <w:szCs w:val="28"/>
        </w:rPr>
        <w:t>Обобщая итоги работы АП АСОУ МБУ ДО «ЦППМС «Семья» можно отметить положительную динамику сокращения конфликтных ситуаций в образовательных организациях. У детей улучшились взаимоотношения</w:t>
      </w:r>
      <w:r w:rsidRPr="00495ED7">
        <w:rPr>
          <w:rFonts w:ascii="Times New Roman" w:hAnsi="Times New Roman" w:cs="Times New Roman"/>
          <w:sz w:val="28"/>
          <w:szCs w:val="28"/>
        </w:rPr>
        <w:t xml:space="preserve"> со сверстниками, родителями и педагогами.</w:t>
      </w:r>
    </w:p>
    <w:p w:rsidR="00485B6E" w:rsidRPr="00495ED7" w:rsidRDefault="00485B6E" w:rsidP="00485B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Отмечается повышение эффективности</w:t>
      </w:r>
      <w:r w:rsidRPr="00495ED7">
        <w:rPr>
          <w:sz w:val="28"/>
          <w:szCs w:val="28"/>
        </w:rPr>
        <w:t xml:space="preserve"> проведения профилактической и коррекционной работы, </w:t>
      </w:r>
      <w:r>
        <w:rPr>
          <w:sz w:val="28"/>
          <w:szCs w:val="28"/>
        </w:rPr>
        <w:t xml:space="preserve">сократилось </w:t>
      </w:r>
      <w:r w:rsidRPr="00495ED7">
        <w:rPr>
          <w:sz w:val="28"/>
          <w:szCs w:val="28"/>
        </w:rPr>
        <w:t>количество конфликтных ситуаций, в которые вовлекаются дети.</w:t>
      </w:r>
    </w:p>
    <w:p w:rsidR="00485B6E" w:rsidRPr="00495ED7" w:rsidRDefault="00485B6E" w:rsidP="00485B6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95ED7">
        <w:rPr>
          <w:rFonts w:ascii="Times New Roman" w:hAnsi="Times New Roman" w:cs="Times New Roman"/>
          <w:sz w:val="28"/>
          <w:szCs w:val="28"/>
        </w:rPr>
        <w:t xml:space="preserve">Школьная служба медиации работает в </w:t>
      </w:r>
      <w:r w:rsidR="000C4A9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495ED7">
        <w:rPr>
          <w:rFonts w:ascii="Times New Roman" w:hAnsi="Times New Roman" w:cs="Times New Roman"/>
          <w:b/>
          <w:bCs/>
          <w:sz w:val="28"/>
          <w:szCs w:val="28"/>
        </w:rPr>
        <w:t xml:space="preserve"> школах. </w:t>
      </w:r>
      <w:r w:rsidRPr="00495ED7">
        <w:rPr>
          <w:rFonts w:ascii="Times New Roman" w:hAnsi="Times New Roman" w:cs="Times New Roman"/>
          <w:sz w:val="28"/>
          <w:szCs w:val="28"/>
        </w:rPr>
        <w:t>Общее количество участников «Службы медиации» - 2</w:t>
      </w:r>
      <w:r w:rsidR="00A76D48">
        <w:rPr>
          <w:rFonts w:ascii="Times New Roman" w:hAnsi="Times New Roman" w:cs="Times New Roman"/>
          <w:sz w:val="28"/>
          <w:szCs w:val="28"/>
        </w:rPr>
        <w:t>89 человек</w:t>
      </w:r>
      <w:r w:rsidRPr="00495ED7">
        <w:rPr>
          <w:rFonts w:ascii="Times New Roman" w:hAnsi="Times New Roman" w:cs="Times New Roman"/>
          <w:sz w:val="28"/>
          <w:szCs w:val="28"/>
        </w:rPr>
        <w:t xml:space="preserve">. Общее количество случаев, в отношении которых «Службами медиации» с 01 сентября по </w:t>
      </w:r>
      <w:r w:rsidR="00A76D48">
        <w:rPr>
          <w:rFonts w:ascii="Times New Roman" w:hAnsi="Times New Roman" w:cs="Times New Roman"/>
          <w:sz w:val="28"/>
          <w:szCs w:val="28"/>
        </w:rPr>
        <w:t>30 июня 2023</w:t>
      </w:r>
      <w:r w:rsidRPr="00495ED7">
        <w:rPr>
          <w:rFonts w:ascii="Times New Roman" w:hAnsi="Times New Roman" w:cs="Times New Roman"/>
          <w:sz w:val="28"/>
          <w:szCs w:val="28"/>
        </w:rPr>
        <w:t xml:space="preserve"> года проводились процедуры медиации – </w:t>
      </w:r>
      <w:r w:rsidR="00A76D48">
        <w:rPr>
          <w:rFonts w:ascii="Times New Roman" w:hAnsi="Times New Roman" w:cs="Times New Roman"/>
          <w:sz w:val="28"/>
          <w:szCs w:val="28"/>
        </w:rPr>
        <w:t>312</w:t>
      </w:r>
      <w:r w:rsidRPr="00495ED7">
        <w:rPr>
          <w:rFonts w:ascii="Times New Roman" w:hAnsi="Times New Roman" w:cs="Times New Roman"/>
          <w:sz w:val="28"/>
          <w:szCs w:val="28"/>
        </w:rPr>
        <w:t xml:space="preserve"> ситуаций.  </w:t>
      </w:r>
    </w:p>
    <w:p w:rsidR="00485B6E" w:rsidRPr="00495ED7" w:rsidRDefault="00485B6E" w:rsidP="00485B6E">
      <w:pPr>
        <w:pStyle w:val="Default"/>
        <w:ind w:firstLine="709"/>
        <w:jc w:val="both"/>
        <w:rPr>
          <w:sz w:val="28"/>
          <w:szCs w:val="28"/>
        </w:rPr>
      </w:pPr>
      <w:r w:rsidRPr="00495ED7">
        <w:rPr>
          <w:sz w:val="28"/>
          <w:szCs w:val="28"/>
        </w:rPr>
        <w:t>За время работы академи</w:t>
      </w:r>
      <w:r w:rsidR="0081748D">
        <w:rPr>
          <w:sz w:val="28"/>
          <w:szCs w:val="28"/>
        </w:rPr>
        <w:t>ческой площадки был создан банк</w:t>
      </w:r>
      <w:r w:rsidRPr="00495ED7">
        <w:rPr>
          <w:sz w:val="28"/>
          <w:szCs w:val="28"/>
        </w:rPr>
        <w:t xml:space="preserve"> медиативных практик и восстановительных технологий, включая виртуальное родительское собрание «Школьная служба медиации или давайте жить дружно».</w:t>
      </w:r>
    </w:p>
    <w:p w:rsidR="00485B6E" w:rsidRDefault="0081748D" w:rsidP="00485B6E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485B6E" w:rsidRPr="00495ED7">
        <w:rPr>
          <w:rFonts w:ascii="Times New Roman" w:hAnsi="Times New Roman" w:cs="Times New Roman"/>
          <w:sz w:val="28"/>
          <w:szCs w:val="28"/>
        </w:rPr>
        <w:t xml:space="preserve"> была проведена диагностика уровня компетентности педагогического коллектива в </w:t>
      </w:r>
      <w:r w:rsidR="006D2D3F" w:rsidRPr="00495ED7">
        <w:rPr>
          <w:rFonts w:ascii="Times New Roman" w:hAnsi="Times New Roman" w:cs="Times New Roman"/>
          <w:sz w:val="28"/>
          <w:szCs w:val="28"/>
        </w:rPr>
        <w:t>области воспитания</w:t>
      </w:r>
      <w:r w:rsidR="00485B6E" w:rsidRPr="00495ED7">
        <w:rPr>
          <w:rFonts w:ascii="Times New Roman" w:hAnsi="Times New Roman" w:cs="Times New Roman"/>
          <w:sz w:val="28"/>
          <w:szCs w:val="28"/>
        </w:rPr>
        <w:t xml:space="preserve">, адаптации и социализации обучающихся. С целью изучения кадрового потенциала медиаторов среди педагогов школ использовались 2 методики для определения степени выраженности  коммуникабельности, методика по выявлению степени </w:t>
      </w:r>
      <w:proofErr w:type="spellStart"/>
      <w:r w:rsidR="00485B6E" w:rsidRPr="00495ED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485B6E" w:rsidRPr="00495ED7">
        <w:rPr>
          <w:rFonts w:ascii="Times New Roman" w:hAnsi="Times New Roman" w:cs="Times New Roman"/>
          <w:sz w:val="28"/>
          <w:szCs w:val="28"/>
        </w:rPr>
        <w:t xml:space="preserve"> и </w:t>
      </w:r>
      <w:r w:rsidR="00485B6E" w:rsidRPr="00495ED7">
        <w:rPr>
          <w:rFonts w:ascii="Times New Roman" w:hAnsi="Times New Roman" w:cs="Times New Roman"/>
          <w:sz w:val="28"/>
          <w:szCs w:val="28"/>
        </w:rPr>
        <w:lastRenderedPageBreak/>
        <w:t>2 методики для определения выраженности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B6E" w:rsidRPr="00495ED7">
        <w:rPr>
          <w:rFonts w:ascii="Times New Roman" w:eastAsia="Times New Roman" w:hAnsi="Times New Roman" w:cs="Times New Roman"/>
          <w:color w:val="292929"/>
          <w:sz w:val="28"/>
          <w:szCs w:val="28"/>
        </w:rPr>
        <w:t>Было обследовано 65 педагогов из 3 образовательных организаций городского округа Ступино.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485B6E" w:rsidRPr="00495ED7">
        <w:rPr>
          <w:rFonts w:ascii="Times New Roman" w:hAnsi="Times New Roman" w:cs="Times New Roman"/>
          <w:sz w:val="28"/>
          <w:szCs w:val="28"/>
        </w:rPr>
        <w:t>Не смотря на то, что выявлено небольшое количество потенциальных медиаторов, и это является определенным риском работы службы медиации, в школах имеются перспективы развития данной службы. У педагогов есть возможность развивать свои личностные качества и навыки медиатора для участия в работе службы медиации.</w:t>
      </w:r>
    </w:p>
    <w:p w:rsidR="00485B6E" w:rsidRPr="003F2212" w:rsidRDefault="00485B6E" w:rsidP="00485B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2212">
        <w:rPr>
          <w:color w:val="auto"/>
          <w:sz w:val="28"/>
          <w:szCs w:val="28"/>
        </w:rPr>
        <w:t>Также была проведена работа по активизации сетевого взаимодействия субъектов профилактики городского округа Ступино и межведомственного партнерства с субъектами профилактики; совершенствование и повышение уровня компетентности сотрудников Центра и членов педагогического сообщества в области применения медиативных практик, медиативного и восстановительного подходов в целях обеспечения безопасности образовательного пространства.</w:t>
      </w:r>
    </w:p>
    <w:p w:rsidR="00485B6E" w:rsidRDefault="00485B6E" w:rsidP="00485B6E">
      <w:pPr>
        <w:ind w:left="142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4311" w:rsidRPr="00602215" w:rsidRDefault="00304311" w:rsidP="0049335E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02215">
        <w:rPr>
          <w:rFonts w:ascii="Times New Roman" w:hAnsi="Times New Roman" w:cs="Times New Roman"/>
          <w:b/>
          <w:sz w:val="28"/>
          <w:szCs w:val="28"/>
        </w:rPr>
        <w:t>Реализация программ платных образовательных услуг.</w:t>
      </w:r>
    </w:p>
    <w:p w:rsidR="0014221F" w:rsidRPr="00602215" w:rsidRDefault="00602215" w:rsidP="002D468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02215">
        <w:rPr>
          <w:rFonts w:ascii="Times New Roman" w:hAnsi="Times New Roman" w:cs="Times New Roman"/>
          <w:sz w:val="28"/>
          <w:szCs w:val="28"/>
        </w:rPr>
        <w:t xml:space="preserve"> </w:t>
      </w:r>
      <w:r w:rsidR="0014221F" w:rsidRPr="00602215">
        <w:rPr>
          <w:rFonts w:ascii="Times New Roman" w:hAnsi="Times New Roman" w:cs="Times New Roman"/>
          <w:sz w:val="28"/>
          <w:szCs w:val="28"/>
        </w:rPr>
        <w:t xml:space="preserve"> С целью удовлетворение </w:t>
      </w:r>
      <w:r w:rsidR="000F3D95">
        <w:rPr>
          <w:rFonts w:ascii="Times New Roman" w:hAnsi="Times New Roman" w:cs="Times New Roman"/>
          <w:sz w:val="28"/>
          <w:szCs w:val="28"/>
        </w:rPr>
        <w:t>потребностей,</w:t>
      </w:r>
      <w:r w:rsidR="0014221F" w:rsidRPr="00602215">
        <w:rPr>
          <w:rFonts w:ascii="Times New Roman" w:hAnsi="Times New Roman" w:cs="Times New Roman"/>
          <w:sz w:val="28"/>
          <w:szCs w:val="28"/>
        </w:rPr>
        <w:t xml:space="preserve"> обучающихся и населения в получении дополнительного образования и развития их личности; создания благоприятных условий для осуществления образовательного процесса; повышение уровня оплаты труда работников Центра и совершенствования учебно-материальной базы, в этом учебном году специалисты Центра «Семья» оказывали платные образовательные услуги.</w:t>
      </w:r>
    </w:p>
    <w:p w:rsidR="00602215" w:rsidRPr="00602215" w:rsidRDefault="00602215" w:rsidP="0060221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6126">
        <w:rPr>
          <w:rFonts w:ascii="Times New Roman" w:hAnsi="Times New Roman" w:cs="Times New Roman"/>
          <w:sz w:val="28"/>
          <w:szCs w:val="28"/>
        </w:rPr>
        <w:t>За период с 01 сентября 2022</w:t>
      </w:r>
      <w:r w:rsidRPr="0060221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36126">
        <w:rPr>
          <w:rFonts w:ascii="Times New Roman" w:hAnsi="Times New Roman" w:cs="Times New Roman"/>
          <w:sz w:val="28"/>
          <w:szCs w:val="28"/>
        </w:rPr>
        <w:t>31 мая 2023 г.  всего было проведено  178</w:t>
      </w:r>
    </w:p>
    <w:p w:rsidR="00602215" w:rsidRPr="00602215" w:rsidRDefault="00236126" w:rsidP="007A43D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(133 95</w:t>
      </w:r>
      <w:r w:rsidR="007A43D9">
        <w:rPr>
          <w:rFonts w:ascii="Times New Roman" w:hAnsi="Times New Roman" w:cs="Times New Roman"/>
          <w:sz w:val="28"/>
          <w:szCs w:val="28"/>
        </w:rPr>
        <w:t xml:space="preserve">0  руб.) платных образовательных услуг, </w:t>
      </w:r>
      <w:r w:rsidR="007A43D9" w:rsidRPr="00602215">
        <w:rPr>
          <w:rFonts w:ascii="Times New Roman" w:hAnsi="Times New Roman" w:cs="Times New Roman"/>
          <w:sz w:val="28"/>
          <w:szCs w:val="28"/>
        </w:rPr>
        <w:t xml:space="preserve">а </w:t>
      </w:r>
      <w:r w:rsidR="007A43D9">
        <w:rPr>
          <w:rFonts w:ascii="Times New Roman" w:hAnsi="Times New Roman" w:cs="Times New Roman"/>
          <w:sz w:val="28"/>
          <w:szCs w:val="28"/>
        </w:rPr>
        <w:t xml:space="preserve">за аналогичный </w:t>
      </w:r>
      <w:r w:rsidR="007A43D9" w:rsidRPr="0060221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A43D9">
        <w:rPr>
          <w:rFonts w:ascii="Times New Roman" w:hAnsi="Times New Roman" w:cs="Times New Roman"/>
          <w:sz w:val="28"/>
          <w:szCs w:val="28"/>
        </w:rPr>
        <w:t>прошлого учебного года</w:t>
      </w:r>
      <w:r w:rsidR="007A43D9" w:rsidRPr="00602215">
        <w:rPr>
          <w:rFonts w:ascii="Times New Roman" w:hAnsi="Times New Roman" w:cs="Times New Roman"/>
          <w:sz w:val="28"/>
          <w:szCs w:val="28"/>
        </w:rPr>
        <w:t xml:space="preserve"> было проведено  13</w:t>
      </w:r>
      <w:r w:rsidR="00C73A2D">
        <w:rPr>
          <w:rFonts w:ascii="Times New Roman" w:hAnsi="Times New Roman" w:cs="Times New Roman"/>
          <w:sz w:val="28"/>
          <w:szCs w:val="28"/>
        </w:rPr>
        <w:t>6 услуг</w:t>
      </w:r>
      <w:r w:rsidR="007A43D9">
        <w:rPr>
          <w:rFonts w:ascii="Times New Roman" w:hAnsi="Times New Roman" w:cs="Times New Roman"/>
          <w:sz w:val="28"/>
          <w:szCs w:val="28"/>
        </w:rPr>
        <w:t xml:space="preserve"> (1</w:t>
      </w:r>
      <w:r w:rsidR="00C73A2D">
        <w:rPr>
          <w:rFonts w:ascii="Times New Roman" w:hAnsi="Times New Roman" w:cs="Times New Roman"/>
          <w:sz w:val="28"/>
          <w:szCs w:val="28"/>
        </w:rPr>
        <w:t>31 160</w:t>
      </w:r>
      <w:r w:rsidR="007A43D9">
        <w:rPr>
          <w:rFonts w:ascii="Times New Roman" w:hAnsi="Times New Roman" w:cs="Times New Roman"/>
          <w:sz w:val="28"/>
          <w:szCs w:val="28"/>
        </w:rPr>
        <w:t xml:space="preserve"> руб.)</w:t>
      </w:r>
      <w:r w:rsidR="007A43D9" w:rsidRPr="00602215">
        <w:rPr>
          <w:rFonts w:ascii="Times New Roman" w:hAnsi="Times New Roman" w:cs="Times New Roman"/>
          <w:sz w:val="28"/>
          <w:szCs w:val="28"/>
        </w:rPr>
        <w:t>.</w:t>
      </w:r>
    </w:p>
    <w:p w:rsidR="00602215" w:rsidRPr="00602215" w:rsidRDefault="00602215" w:rsidP="0060221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02215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602215" w:rsidRPr="00602215" w:rsidRDefault="00602215" w:rsidP="00602215">
      <w:pPr>
        <w:numPr>
          <w:ilvl w:val="0"/>
          <w:numId w:val="16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602215">
        <w:rPr>
          <w:rFonts w:ascii="Times New Roman" w:hAnsi="Times New Roman" w:cs="Times New Roman"/>
          <w:sz w:val="28"/>
          <w:szCs w:val="28"/>
        </w:rPr>
        <w:t>Индивидуальные и семейные консультации для лиц любой возрастной категории, не находящихся в трудной жизненной с</w:t>
      </w:r>
      <w:r w:rsidR="00236126">
        <w:rPr>
          <w:rFonts w:ascii="Times New Roman" w:hAnsi="Times New Roman" w:cs="Times New Roman"/>
          <w:sz w:val="28"/>
          <w:szCs w:val="28"/>
        </w:rPr>
        <w:t>итуации – 169 (103 090</w:t>
      </w:r>
      <w:r w:rsidR="007A43D9">
        <w:rPr>
          <w:rFonts w:ascii="Times New Roman" w:hAnsi="Times New Roman" w:cs="Times New Roman"/>
          <w:sz w:val="28"/>
          <w:szCs w:val="28"/>
        </w:rPr>
        <w:t>руб.</w:t>
      </w:r>
      <w:r w:rsidRPr="00602215">
        <w:rPr>
          <w:rFonts w:ascii="Times New Roman" w:hAnsi="Times New Roman" w:cs="Times New Roman"/>
          <w:sz w:val="28"/>
          <w:szCs w:val="28"/>
        </w:rPr>
        <w:t>);</w:t>
      </w:r>
    </w:p>
    <w:p w:rsidR="00602215" w:rsidRPr="00602215" w:rsidRDefault="00602215" w:rsidP="00602215">
      <w:pPr>
        <w:numPr>
          <w:ilvl w:val="0"/>
          <w:numId w:val="16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602215">
        <w:rPr>
          <w:rFonts w:ascii="Times New Roman" w:hAnsi="Times New Roman" w:cs="Times New Roman"/>
          <w:sz w:val="28"/>
          <w:szCs w:val="28"/>
        </w:rPr>
        <w:t>психологические заключения</w:t>
      </w:r>
      <w:r w:rsidR="00236126">
        <w:rPr>
          <w:rFonts w:ascii="Times New Roman" w:hAnsi="Times New Roman" w:cs="Times New Roman"/>
          <w:sz w:val="28"/>
          <w:szCs w:val="28"/>
        </w:rPr>
        <w:t xml:space="preserve"> – 7 (26 040</w:t>
      </w:r>
      <w:r w:rsidR="007A43D9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02215">
        <w:rPr>
          <w:rFonts w:ascii="Times New Roman" w:hAnsi="Times New Roman" w:cs="Times New Roman"/>
          <w:sz w:val="28"/>
          <w:szCs w:val="28"/>
        </w:rPr>
        <w:t>);</w:t>
      </w:r>
    </w:p>
    <w:p w:rsidR="00602215" w:rsidRDefault="00602215" w:rsidP="00602215">
      <w:pPr>
        <w:numPr>
          <w:ilvl w:val="0"/>
          <w:numId w:val="16"/>
        </w:num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602215">
        <w:rPr>
          <w:rFonts w:ascii="Times New Roman" w:hAnsi="Times New Roman" w:cs="Times New Roman"/>
          <w:sz w:val="28"/>
          <w:szCs w:val="28"/>
        </w:rPr>
        <w:t>аутсорсинговые</w:t>
      </w:r>
      <w:proofErr w:type="spellEnd"/>
      <w:r w:rsidRPr="00602215">
        <w:rPr>
          <w:rFonts w:ascii="Times New Roman" w:hAnsi="Times New Roman" w:cs="Times New Roman"/>
          <w:sz w:val="28"/>
          <w:szCs w:val="28"/>
        </w:rPr>
        <w:t xml:space="preserve"> </w:t>
      </w:r>
      <w:r w:rsidR="007A43D9">
        <w:rPr>
          <w:rFonts w:ascii="Times New Roman" w:hAnsi="Times New Roman" w:cs="Times New Roman"/>
          <w:sz w:val="28"/>
          <w:szCs w:val="28"/>
        </w:rPr>
        <w:t xml:space="preserve">услуги, были </w:t>
      </w:r>
      <w:r w:rsidR="00236126">
        <w:rPr>
          <w:rFonts w:ascii="Times New Roman" w:hAnsi="Times New Roman" w:cs="Times New Roman"/>
          <w:sz w:val="28"/>
          <w:szCs w:val="28"/>
        </w:rPr>
        <w:t>оказаны впервые в этом году – 1 (1 700</w:t>
      </w:r>
      <w:r w:rsidR="007A43D9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02215">
        <w:rPr>
          <w:rFonts w:ascii="Times New Roman" w:hAnsi="Times New Roman" w:cs="Times New Roman"/>
          <w:sz w:val="28"/>
          <w:szCs w:val="28"/>
        </w:rPr>
        <w:t>).</w:t>
      </w:r>
      <w:r w:rsidR="00381E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3A2D" w:rsidRDefault="00C73A2D" w:rsidP="00C73A2D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</w:p>
    <w:p w:rsidR="00B94656" w:rsidRPr="00677824" w:rsidRDefault="00060E5F" w:rsidP="0049335E">
      <w:pPr>
        <w:pStyle w:val="a8"/>
        <w:numPr>
          <w:ilvl w:val="0"/>
          <w:numId w:val="6"/>
        </w:numPr>
        <w:ind w:left="426" w:firstLine="0"/>
        <w:rPr>
          <w:rFonts w:ascii="Times New Roman" w:hAnsi="Times New Roman" w:cs="Times New Roman"/>
          <w:b/>
          <w:sz w:val="28"/>
          <w:szCs w:val="28"/>
        </w:rPr>
      </w:pPr>
      <w:r w:rsidRPr="00677824">
        <w:rPr>
          <w:rFonts w:ascii="Times New Roman" w:hAnsi="Times New Roman" w:cs="Times New Roman"/>
          <w:b/>
          <w:sz w:val="28"/>
          <w:szCs w:val="28"/>
        </w:rPr>
        <w:t>Развитие и укрепление материально-технической базы МБУ ДО «ЦППМС «Семья».</w:t>
      </w:r>
    </w:p>
    <w:p w:rsidR="00B94656" w:rsidRPr="006E1EDC" w:rsidRDefault="000C4A92" w:rsidP="000C4A92">
      <w:pPr>
        <w:contextualSpacing/>
        <w:rPr>
          <w:rFonts w:ascii="Times New Roman" w:hAnsi="Times New Roman" w:cs="Times New Roman"/>
          <w:sz w:val="28"/>
          <w:szCs w:val="28"/>
        </w:rPr>
      </w:pPr>
      <w:r w:rsidRPr="00677824">
        <w:rPr>
          <w:rFonts w:ascii="Times New Roman" w:hAnsi="Times New Roman" w:cs="Times New Roman"/>
          <w:sz w:val="28"/>
          <w:szCs w:val="28"/>
        </w:rPr>
        <w:t xml:space="preserve">      </w:t>
      </w:r>
      <w:r w:rsidR="00B94656" w:rsidRPr="00677824">
        <w:rPr>
          <w:rFonts w:ascii="Times New Roman" w:hAnsi="Times New Roman" w:cs="Times New Roman"/>
          <w:sz w:val="28"/>
          <w:szCs w:val="28"/>
        </w:rPr>
        <w:t>Материально-</w:t>
      </w:r>
      <w:r w:rsidR="00677824" w:rsidRPr="00677824">
        <w:rPr>
          <w:rFonts w:ascii="Times New Roman" w:hAnsi="Times New Roman" w:cs="Times New Roman"/>
          <w:sz w:val="28"/>
          <w:szCs w:val="28"/>
        </w:rPr>
        <w:t>техническая</w:t>
      </w:r>
      <w:r w:rsidR="00677824" w:rsidRPr="006E1EDC">
        <w:rPr>
          <w:rFonts w:ascii="Times New Roman" w:hAnsi="Times New Roman" w:cs="Times New Roman"/>
          <w:sz w:val="28"/>
          <w:szCs w:val="28"/>
        </w:rPr>
        <w:t> база Центра</w:t>
      </w:r>
      <w:r w:rsidR="00B94656" w:rsidRPr="006E1EDC">
        <w:rPr>
          <w:rFonts w:ascii="Times New Roman" w:hAnsi="Times New Roman" w:cs="Times New Roman"/>
          <w:sz w:val="28"/>
          <w:szCs w:val="28"/>
        </w:rPr>
        <w:t xml:space="preserve"> «Семья» соответствует действующим санитарным, </w:t>
      </w:r>
      <w:r w:rsidR="00677824" w:rsidRPr="006E1EDC">
        <w:rPr>
          <w:rFonts w:ascii="Times New Roman" w:hAnsi="Times New Roman" w:cs="Times New Roman"/>
          <w:sz w:val="28"/>
          <w:szCs w:val="28"/>
        </w:rPr>
        <w:t>строительным, противопожарным</w:t>
      </w:r>
      <w:r w:rsidR="00B94656" w:rsidRPr="006E1EDC">
        <w:rPr>
          <w:rFonts w:ascii="Times New Roman" w:hAnsi="Times New Roman" w:cs="Times New Roman"/>
          <w:sz w:val="28"/>
          <w:szCs w:val="28"/>
        </w:rPr>
        <w:t xml:space="preserve"> нормам и правилам.</w:t>
      </w:r>
    </w:p>
    <w:p w:rsidR="00060E5F" w:rsidRPr="006E1EDC" w:rsidRDefault="000C4A92" w:rsidP="000C4A92">
      <w:pPr>
        <w:contextualSpacing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 xml:space="preserve">     </w:t>
      </w:r>
      <w:r w:rsidR="00060E5F" w:rsidRPr="006E1EDC">
        <w:rPr>
          <w:rFonts w:ascii="Times New Roman" w:hAnsi="Times New Roman" w:cs="Times New Roman"/>
          <w:sz w:val="28"/>
          <w:szCs w:val="28"/>
        </w:rPr>
        <w:t>Все помещения МБУ ДО «ЦППМС «Семья» оснащены новой мебе</w:t>
      </w:r>
      <w:r w:rsidR="00236BD8" w:rsidRPr="006E1EDC">
        <w:rPr>
          <w:rFonts w:ascii="Times New Roman" w:hAnsi="Times New Roman" w:cs="Times New Roman"/>
          <w:sz w:val="28"/>
          <w:szCs w:val="28"/>
        </w:rPr>
        <w:t xml:space="preserve">лью, техническими средствами </w:t>
      </w:r>
      <w:r w:rsidR="00060E5F" w:rsidRPr="006E1EDC">
        <w:rPr>
          <w:rFonts w:ascii="Times New Roman" w:hAnsi="Times New Roman" w:cs="Times New Roman"/>
          <w:sz w:val="28"/>
          <w:szCs w:val="28"/>
        </w:rPr>
        <w:t>специализированным оборудованием.</w:t>
      </w:r>
    </w:p>
    <w:p w:rsidR="00060E5F" w:rsidRPr="006E1EDC" w:rsidRDefault="000C4A92" w:rsidP="000C4A92">
      <w:pPr>
        <w:contextualSpacing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 xml:space="preserve">    </w:t>
      </w:r>
      <w:r w:rsidR="00060E5F" w:rsidRPr="006E1EDC">
        <w:rPr>
          <w:rFonts w:ascii="Times New Roman" w:hAnsi="Times New Roman" w:cs="Times New Roman"/>
          <w:sz w:val="28"/>
          <w:szCs w:val="28"/>
        </w:rPr>
        <w:t>Образовательный процесс обеспечен следующими средствами: оборудование для развития мелкой и крупной моторики (</w:t>
      </w:r>
      <w:proofErr w:type="spellStart"/>
      <w:r w:rsidR="00060E5F" w:rsidRPr="006E1EDC">
        <w:rPr>
          <w:rFonts w:ascii="Times New Roman" w:hAnsi="Times New Roman" w:cs="Times New Roman"/>
          <w:sz w:val="28"/>
          <w:szCs w:val="28"/>
        </w:rPr>
        <w:t>бизи-борды</w:t>
      </w:r>
      <w:proofErr w:type="spellEnd"/>
      <w:r w:rsidR="00060E5F" w:rsidRPr="006E1EDC">
        <w:rPr>
          <w:rFonts w:ascii="Times New Roman" w:hAnsi="Times New Roman" w:cs="Times New Roman"/>
          <w:sz w:val="28"/>
          <w:szCs w:val="28"/>
        </w:rPr>
        <w:t xml:space="preserve">, конструкторы LEGO, шнуровки, мягкие модульные конструкторы и т.д.), оборудование для сенсорного развития (тактильные панели и коврики, </w:t>
      </w:r>
      <w:proofErr w:type="spellStart"/>
      <w:r w:rsidR="00060E5F" w:rsidRPr="006E1EDC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="00060E5F" w:rsidRPr="006E1EDC">
        <w:rPr>
          <w:rFonts w:ascii="Times New Roman" w:hAnsi="Times New Roman" w:cs="Times New Roman"/>
          <w:sz w:val="28"/>
          <w:szCs w:val="28"/>
        </w:rPr>
        <w:t xml:space="preserve">, световые столы для рисования песком, сухой бассейн, сенсорные панели, различное световое оборудование, мультимедийная программа POGUMAX), релаксационное оборудование (массажное кресло, массажная накидка на кресло, световые </w:t>
      </w:r>
      <w:r w:rsidR="00060E5F" w:rsidRPr="006E1EDC">
        <w:rPr>
          <w:rFonts w:ascii="Times New Roman" w:hAnsi="Times New Roman" w:cs="Times New Roman"/>
          <w:sz w:val="28"/>
          <w:szCs w:val="28"/>
        </w:rPr>
        <w:lastRenderedPageBreak/>
        <w:t>пузырьковые колонны и панели, световые панно, оборудование для ароматерапии, проекционное оборудование с колесом спецэффектов, «яйцо совы», кресла</w:t>
      </w:r>
      <w:r w:rsidR="00A365E9" w:rsidRPr="006E1EDC">
        <w:rPr>
          <w:rFonts w:ascii="Times New Roman" w:hAnsi="Times New Roman" w:cs="Times New Roman"/>
          <w:sz w:val="28"/>
          <w:szCs w:val="28"/>
        </w:rPr>
        <w:t xml:space="preserve"> </w:t>
      </w:r>
      <w:r w:rsidR="00060E5F" w:rsidRPr="006E1EDC">
        <w:rPr>
          <w:rFonts w:ascii="Times New Roman" w:hAnsi="Times New Roman" w:cs="Times New Roman"/>
          <w:sz w:val="28"/>
          <w:szCs w:val="28"/>
        </w:rPr>
        <w:t>-</w:t>
      </w:r>
      <w:r w:rsidR="00A365E9" w:rsidRPr="006E1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E5F" w:rsidRPr="006E1EDC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="00060E5F" w:rsidRPr="006E1EDC">
        <w:rPr>
          <w:rFonts w:ascii="Times New Roman" w:hAnsi="Times New Roman" w:cs="Times New Roman"/>
          <w:sz w:val="28"/>
          <w:szCs w:val="28"/>
        </w:rPr>
        <w:t xml:space="preserve"> «Кубик»), диагностическое оборудование (компьютерные методики, метафорические карты, доски для расстановок, диагностические комплекты).</w:t>
      </w:r>
    </w:p>
    <w:p w:rsidR="00060E5F" w:rsidRPr="006E1EDC" w:rsidRDefault="00060E5F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Безопасность Центра обеспечена следующими техническими средствами: система автоматической пожарной сигнализации, система охранной сигнализации, кнопка тревожной сигнализации с выводом сигнала на пульт ОВО, система «Стрелец-мониторинг» с выводом сигнала на пульт пожарной охраны, система контроля и управления доступом (</w:t>
      </w:r>
      <w:r w:rsidR="00677824" w:rsidRPr="006E1EDC">
        <w:rPr>
          <w:rFonts w:ascii="Times New Roman" w:hAnsi="Times New Roman" w:cs="Times New Roman"/>
          <w:sz w:val="28"/>
          <w:szCs w:val="28"/>
        </w:rPr>
        <w:t>видеодомофон</w:t>
      </w:r>
      <w:r w:rsidRPr="006E1EDC">
        <w:rPr>
          <w:rFonts w:ascii="Times New Roman" w:hAnsi="Times New Roman" w:cs="Times New Roman"/>
          <w:sz w:val="28"/>
          <w:szCs w:val="28"/>
        </w:rPr>
        <w:t>, магнитные замки), система видеонаблюдения «Безопасный регион», система управления эвакуацией людей при ЧС).</w:t>
      </w:r>
    </w:p>
    <w:p w:rsidR="00060E5F" w:rsidRPr="006E1EDC" w:rsidRDefault="00BB1F19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 xml:space="preserve">В помещениях Центра </w:t>
      </w:r>
      <w:r w:rsidR="00060E5F" w:rsidRPr="006E1EDC">
        <w:rPr>
          <w:rFonts w:ascii="Times New Roman" w:hAnsi="Times New Roman" w:cs="Times New Roman"/>
          <w:sz w:val="28"/>
          <w:szCs w:val="28"/>
        </w:rPr>
        <w:t xml:space="preserve">установлены системы </w:t>
      </w:r>
      <w:r w:rsidRPr="006E1EDC">
        <w:rPr>
          <w:rFonts w:ascii="Times New Roman" w:hAnsi="Times New Roman" w:cs="Times New Roman"/>
          <w:sz w:val="28"/>
          <w:szCs w:val="28"/>
        </w:rPr>
        <w:t>ко</w:t>
      </w:r>
      <w:r w:rsidR="00060E5F" w:rsidRPr="006E1EDC">
        <w:rPr>
          <w:rFonts w:ascii="Times New Roman" w:hAnsi="Times New Roman" w:cs="Times New Roman"/>
          <w:sz w:val="28"/>
          <w:szCs w:val="28"/>
        </w:rPr>
        <w:t>ндиционирования воздуха</w:t>
      </w:r>
      <w:r w:rsidRPr="006E1EDC">
        <w:rPr>
          <w:rFonts w:ascii="Times New Roman" w:hAnsi="Times New Roman" w:cs="Times New Roman"/>
          <w:sz w:val="28"/>
          <w:szCs w:val="28"/>
        </w:rPr>
        <w:t>.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 xml:space="preserve">В этом учебном году были согласованы и заключены договора: на оказание охранных услуг, техническое обслуживание систем безопасности и сигнализации, оказание услуг связи (телефон, интернет), оказание услуг </w:t>
      </w:r>
      <w:proofErr w:type="spellStart"/>
      <w:r w:rsidRPr="006E1ED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6E1EDC">
        <w:rPr>
          <w:rFonts w:ascii="Times New Roman" w:hAnsi="Times New Roman" w:cs="Times New Roman"/>
          <w:sz w:val="28"/>
          <w:szCs w:val="28"/>
        </w:rPr>
        <w:t xml:space="preserve"> организаций (холодное водоснабжение, теплоснабжение, электроснабжение, оказание услуг по обращению с ТКО), оказание услуг по дезинсекции и дератизации, дезинфекции вентиляции, оказание услуг по обслуживанию инженерных систем учреждения. 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Проведена работа по согласованию и заключению договоров на оказание услуг по перевозке организованных групп детей до места отдыха и обратно по маршруту Ступино-Анапа-Ступино 1-4 летние смены.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Ведется постоянное сопровождение текущих договоров в системах ЕИС, ЕАСУЗ, ПИК ЕАСУЗ.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Проводится работа по учету энергоресурсов с ежедневным заполнением журналов.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Ежедневно проводится осмотр помещений на предмет работоспособности оборудования. В случае обнаружения неисправностей организовано взаимодействие с обслуживающими организациями.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Для соблюдения требований безопасности ежедневно проводятся осмотры помещений и территории с составлением Актов.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 xml:space="preserve">Проводится ежемесячное техническое обслуживание всех систем безопасности, дезинфекция вентиляции, дезинсекция и дератизация помещений. 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Проведена работа по согласованию закупок на 2023 год. Все закупки согласованы, внесены в план-график закупок на 2023 год.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 xml:space="preserve">Проведена поверка прибора учета холодной воды. 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Проведен замер сопротивления изоляции.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Проведена специальная оценка условий труда.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Проводятся инструктажи на рабочем месте.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Ведутся журналы: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- приема/сдачи дежурств сторожами;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- журнал теплового режима;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-журнал регистрации результатов проверок учреждения.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 xml:space="preserve">Подготовлен отчет по исполнению программы </w:t>
      </w:r>
      <w:proofErr w:type="spellStart"/>
      <w:r w:rsidRPr="006E1EDC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E1EDC">
        <w:rPr>
          <w:rFonts w:ascii="Times New Roman" w:hAnsi="Times New Roman" w:cs="Times New Roman"/>
          <w:sz w:val="28"/>
          <w:szCs w:val="28"/>
        </w:rPr>
        <w:t>, подготовлена и зарегистрирована энергетическая декларация.</w:t>
      </w:r>
    </w:p>
    <w:p w:rsidR="006E1EDC" w:rsidRPr="006E1EDC" w:rsidRDefault="006E1EDC" w:rsidP="006E1EDC">
      <w:pPr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lastRenderedPageBreak/>
        <w:t xml:space="preserve">   Актуализированы документы по пожарной безопасности, ГО и ЧС, антитеррору, охране труда.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Проведено обучение сотрудников в области ГО и ЧС, пожарной безопасности, охраны труда.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Проведены инструктажи по пожарной безопасности, антитеррористической защищенности.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Проведены тренировки по эвакуации сотрудников с заполнением таблиц в системе ГАСУ.</w:t>
      </w:r>
    </w:p>
    <w:p w:rsidR="006E1EDC" w:rsidRPr="006E1EDC" w:rsidRDefault="006E1EDC" w:rsidP="006E1EDC">
      <w:pPr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6E1EDC">
        <w:rPr>
          <w:rFonts w:ascii="Times New Roman" w:hAnsi="Times New Roman" w:cs="Times New Roman"/>
          <w:sz w:val="28"/>
          <w:szCs w:val="28"/>
        </w:rPr>
        <w:t>Ежемесячно проводятся проверки систем безопасности: автоматической пожарной сигнализации, системы оповещения и управления эвакуацией людей при пожаре, системы контроля и управления доступом, охранной сигнализации, объектовой станции «Стрелец-мониторинг».</w:t>
      </w:r>
    </w:p>
    <w:p w:rsidR="00060E5F" w:rsidRPr="006D2D3F" w:rsidRDefault="00060E5F" w:rsidP="008206F8">
      <w:pPr>
        <w:ind w:firstLine="709"/>
        <w:contextualSpacing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04311" w:rsidRPr="005D1CE0" w:rsidRDefault="00754EB1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2D3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="009A50C9" w:rsidRPr="006D2D3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</w:t>
      </w:r>
      <w:r w:rsidR="00304311" w:rsidRPr="005D1CE0">
        <w:rPr>
          <w:rFonts w:ascii="Times New Roman" w:hAnsi="Times New Roman" w:cs="Times New Roman"/>
          <w:sz w:val="28"/>
          <w:szCs w:val="28"/>
        </w:rPr>
        <w:t xml:space="preserve">Наряду с положительными сторонами в работе Центра, существует и ряд проблем, решать которые </w:t>
      </w:r>
      <w:r w:rsidR="006D2D3F" w:rsidRPr="005D1CE0">
        <w:rPr>
          <w:rFonts w:ascii="Times New Roman" w:hAnsi="Times New Roman" w:cs="Times New Roman"/>
          <w:sz w:val="28"/>
          <w:szCs w:val="28"/>
        </w:rPr>
        <w:t>специалисты планируют</w:t>
      </w:r>
      <w:r w:rsidR="00304311" w:rsidRPr="005D1CE0">
        <w:rPr>
          <w:rFonts w:ascii="Times New Roman" w:hAnsi="Times New Roman" w:cs="Times New Roman"/>
          <w:sz w:val="28"/>
          <w:szCs w:val="28"/>
        </w:rPr>
        <w:t xml:space="preserve"> в 20</w:t>
      </w:r>
      <w:r w:rsidR="004C640A" w:rsidRPr="005D1CE0">
        <w:rPr>
          <w:rFonts w:ascii="Times New Roman" w:hAnsi="Times New Roman" w:cs="Times New Roman"/>
          <w:sz w:val="28"/>
          <w:szCs w:val="28"/>
        </w:rPr>
        <w:t>2</w:t>
      </w:r>
      <w:r w:rsidR="006D2D3F" w:rsidRPr="005D1CE0">
        <w:rPr>
          <w:rFonts w:ascii="Times New Roman" w:hAnsi="Times New Roman" w:cs="Times New Roman"/>
          <w:sz w:val="28"/>
          <w:szCs w:val="28"/>
        </w:rPr>
        <w:t>3</w:t>
      </w:r>
      <w:r w:rsidR="00304311" w:rsidRPr="005D1CE0">
        <w:rPr>
          <w:rFonts w:ascii="Times New Roman" w:hAnsi="Times New Roman" w:cs="Times New Roman"/>
          <w:sz w:val="28"/>
          <w:szCs w:val="28"/>
        </w:rPr>
        <w:t>-20</w:t>
      </w:r>
      <w:r w:rsidR="009A50C9" w:rsidRPr="005D1CE0">
        <w:rPr>
          <w:rFonts w:ascii="Times New Roman" w:hAnsi="Times New Roman" w:cs="Times New Roman"/>
          <w:sz w:val="28"/>
          <w:szCs w:val="28"/>
        </w:rPr>
        <w:t>2</w:t>
      </w:r>
      <w:r w:rsidR="006D2D3F" w:rsidRPr="005D1CE0">
        <w:rPr>
          <w:rFonts w:ascii="Times New Roman" w:hAnsi="Times New Roman" w:cs="Times New Roman"/>
          <w:sz w:val="28"/>
          <w:szCs w:val="28"/>
        </w:rPr>
        <w:t>4</w:t>
      </w:r>
      <w:r w:rsidR="00304311" w:rsidRPr="005D1CE0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49335E" w:rsidRPr="009D138C" w:rsidRDefault="00304311" w:rsidP="006531C7">
      <w:pPr>
        <w:ind w:firstLine="709"/>
        <w:contextualSpacing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D138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   </w:t>
      </w:r>
    </w:p>
    <w:p w:rsidR="006531C7" w:rsidRPr="009851D4" w:rsidRDefault="00304311" w:rsidP="006531C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51D4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Pr="009851D4">
        <w:rPr>
          <w:rFonts w:ascii="Times New Roman" w:hAnsi="Times New Roman" w:cs="Times New Roman"/>
          <w:sz w:val="28"/>
          <w:szCs w:val="28"/>
        </w:rPr>
        <w:t>и пути их решения.</w:t>
      </w:r>
    </w:p>
    <w:p w:rsidR="00A126A3" w:rsidRPr="009851D4" w:rsidRDefault="006531C7" w:rsidP="00A126A3">
      <w:pPr>
        <w:rPr>
          <w:rFonts w:ascii="Times New Roman" w:hAnsi="Times New Roman" w:cs="Times New Roman"/>
          <w:sz w:val="28"/>
          <w:szCs w:val="28"/>
        </w:rPr>
      </w:pPr>
      <w:r w:rsidRPr="009851D4">
        <w:rPr>
          <w:rFonts w:ascii="Times New Roman" w:hAnsi="Times New Roman" w:cs="Times New Roman"/>
          <w:sz w:val="28"/>
          <w:szCs w:val="28"/>
        </w:rPr>
        <w:t xml:space="preserve">  </w:t>
      </w:r>
      <w:r w:rsidR="00143A6E" w:rsidRPr="009851D4">
        <w:rPr>
          <w:rFonts w:ascii="Times New Roman" w:hAnsi="Times New Roman" w:cs="Times New Roman"/>
          <w:sz w:val="28"/>
          <w:szCs w:val="28"/>
        </w:rPr>
        <w:t xml:space="preserve"> </w:t>
      </w:r>
      <w:r w:rsidR="00304311" w:rsidRPr="009851D4">
        <w:rPr>
          <w:rFonts w:ascii="Times New Roman" w:hAnsi="Times New Roman" w:cs="Times New Roman"/>
          <w:sz w:val="28"/>
          <w:szCs w:val="28"/>
        </w:rPr>
        <w:t>Одна из проблем в нашей работе</w:t>
      </w:r>
      <w:r w:rsidR="005D1CE0" w:rsidRPr="009851D4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304311" w:rsidRPr="009851D4">
        <w:rPr>
          <w:rFonts w:ascii="Times New Roman" w:hAnsi="Times New Roman" w:cs="Times New Roman"/>
          <w:sz w:val="28"/>
          <w:szCs w:val="28"/>
        </w:rPr>
        <w:t xml:space="preserve"> - </w:t>
      </w:r>
      <w:r w:rsidR="00A126A3" w:rsidRPr="009851D4">
        <w:rPr>
          <w:rFonts w:ascii="Times New Roman" w:hAnsi="Times New Roman" w:cs="Times New Roman"/>
          <w:sz w:val="28"/>
          <w:szCs w:val="28"/>
        </w:rPr>
        <w:t>методическое сопровождение специалистов психолого-педагогических служб ОО по работе, направленной на изучение предпосылок одаренности, интересов и способностей обучающихся. Просветительская работа с родителями и педагогами по принятию особенностей поведения миропонимания интересов и склонностей одаренных детей.</w:t>
      </w:r>
      <w:r w:rsidR="005D1CE0" w:rsidRPr="009851D4">
        <w:rPr>
          <w:rFonts w:ascii="Times New Roman" w:hAnsi="Times New Roman" w:cs="Times New Roman"/>
          <w:sz w:val="28"/>
          <w:szCs w:val="28"/>
        </w:rPr>
        <w:t xml:space="preserve"> В будущем учебном году специалисты Центра будут продолжать развивать это направление работы (проведение обучающих тренингов для специалистов психолого-педагогических служб и обучающихся образовательных организаций; методическое сопровождение педагогов).</w:t>
      </w:r>
    </w:p>
    <w:p w:rsidR="00236BD8" w:rsidRPr="009851D4" w:rsidRDefault="00D4361F" w:rsidP="00236BD8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1D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</w:t>
      </w:r>
      <w:r w:rsidR="00F1220D" w:rsidRPr="009851D4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</w:t>
      </w:r>
    </w:p>
    <w:p w:rsidR="006531C7" w:rsidRPr="00C47D07" w:rsidRDefault="006E1EDC" w:rsidP="006E1EDC">
      <w:pPr>
        <w:contextualSpacing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00153" w:rsidRPr="00C47D07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Пути решения</w:t>
      </w:r>
      <w:r w:rsidR="007F7A54" w:rsidRPr="00C47D0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531C7" w:rsidRPr="00C47D0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522C7" w:rsidRPr="00C47D07" w:rsidRDefault="00505C97" w:rsidP="0049335E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D0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B46B5" w:rsidRPr="00C47D0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рганизовать методическое психолого-педагогическое сопровождение специалистов в работе с одаренными детьми</w:t>
      </w:r>
      <w:r w:rsidRPr="00C47D07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1373C" w:rsidRPr="00C47D07" w:rsidRDefault="00505C97" w:rsidP="0049335E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D07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содействовать в выявлении, поддержки и развитии одаренных детей, сохранение их психического  и физического здоровья.</w:t>
      </w:r>
      <w:r w:rsidR="00E86B4C" w:rsidRPr="00C47D07">
        <w:rPr>
          <w:rStyle w:val="c0"/>
          <w:sz w:val="28"/>
          <w:szCs w:val="28"/>
          <w:shd w:val="clear" w:color="auto" w:fill="FFFFFF"/>
        </w:rPr>
        <w:t>     </w:t>
      </w:r>
      <w:r w:rsidR="00E86B4C" w:rsidRPr="00C47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5C97" w:rsidRPr="00C47D07" w:rsidRDefault="00D70DF9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7D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67A6" w:rsidRPr="00C47D07" w:rsidRDefault="00DF67A6" w:rsidP="008275B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7D0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1142" w:rsidRPr="009851D4" w:rsidRDefault="009056EE" w:rsidP="009056EE">
      <w:pPr>
        <w:contextualSpacing/>
        <w:rPr>
          <w:rFonts w:ascii="Times New Roman" w:hAnsi="Times New Roman" w:cs="Times New Roman"/>
          <w:sz w:val="28"/>
          <w:szCs w:val="28"/>
        </w:rPr>
      </w:pPr>
      <w:r w:rsidRPr="009851D4">
        <w:rPr>
          <w:rFonts w:ascii="Times New Roman" w:hAnsi="Times New Roman" w:cs="Times New Roman"/>
          <w:sz w:val="28"/>
          <w:szCs w:val="28"/>
        </w:rPr>
        <w:t xml:space="preserve">      </w:t>
      </w:r>
      <w:r w:rsidR="00E1227B" w:rsidRPr="009851D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B1142" w:rsidRPr="009851D4">
        <w:rPr>
          <w:rFonts w:ascii="Times New Roman" w:hAnsi="Times New Roman" w:cs="Times New Roman"/>
          <w:sz w:val="28"/>
          <w:szCs w:val="28"/>
        </w:rPr>
        <w:t>в 20</w:t>
      </w:r>
      <w:r w:rsidR="00FE1750" w:rsidRPr="009851D4">
        <w:rPr>
          <w:rFonts w:ascii="Times New Roman" w:hAnsi="Times New Roman" w:cs="Times New Roman"/>
          <w:sz w:val="28"/>
          <w:szCs w:val="28"/>
        </w:rPr>
        <w:t>2</w:t>
      </w:r>
      <w:r w:rsidR="00856B9A" w:rsidRPr="009851D4">
        <w:rPr>
          <w:rFonts w:ascii="Times New Roman" w:hAnsi="Times New Roman" w:cs="Times New Roman"/>
          <w:sz w:val="28"/>
          <w:szCs w:val="28"/>
        </w:rPr>
        <w:t>3</w:t>
      </w:r>
      <w:r w:rsidR="004B1142" w:rsidRPr="009851D4">
        <w:rPr>
          <w:rFonts w:ascii="Times New Roman" w:hAnsi="Times New Roman" w:cs="Times New Roman"/>
          <w:sz w:val="28"/>
          <w:szCs w:val="28"/>
        </w:rPr>
        <w:t>-20</w:t>
      </w:r>
      <w:r w:rsidR="00876BFC" w:rsidRPr="009851D4">
        <w:rPr>
          <w:rFonts w:ascii="Times New Roman" w:hAnsi="Times New Roman" w:cs="Times New Roman"/>
          <w:sz w:val="28"/>
          <w:szCs w:val="28"/>
        </w:rPr>
        <w:t>2</w:t>
      </w:r>
      <w:r w:rsidR="00856B9A" w:rsidRPr="009851D4">
        <w:rPr>
          <w:rFonts w:ascii="Times New Roman" w:hAnsi="Times New Roman" w:cs="Times New Roman"/>
          <w:sz w:val="28"/>
          <w:szCs w:val="28"/>
        </w:rPr>
        <w:t>4</w:t>
      </w:r>
      <w:r w:rsidR="004B1142" w:rsidRPr="009851D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E1227B" w:rsidRPr="009851D4">
        <w:rPr>
          <w:rFonts w:ascii="Times New Roman" w:hAnsi="Times New Roman" w:cs="Times New Roman"/>
          <w:sz w:val="28"/>
          <w:szCs w:val="28"/>
        </w:rPr>
        <w:t xml:space="preserve">МБУ </w:t>
      </w:r>
      <w:r w:rsidR="003F3C1D" w:rsidRPr="009851D4">
        <w:rPr>
          <w:rFonts w:ascii="Times New Roman" w:hAnsi="Times New Roman" w:cs="Times New Roman"/>
          <w:sz w:val="28"/>
          <w:szCs w:val="28"/>
        </w:rPr>
        <w:t>ДО ЦППМС</w:t>
      </w:r>
      <w:r w:rsidR="00E1227B" w:rsidRPr="009851D4">
        <w:rPr>
          <w:rFonts w:ascii="Times New Roman" w:hAnsi="Times New Roman" w:cs="Times New Roman"/>
          <w:sz w:val="28"/>
          <w:szCs w:val="28"/>
        </w:rPr>
        <w:t xml:space="preserve"> «</w:t>
      </w:r>
      <w:r w:rsidR="00A220F5" w:rsidRPr="009851D4">
        <w:rPr>
          <w:rFonts w:ascii="Times New Roman" w:hAnsi="Times New Roman" w:cs="Times New Roman"/>
          <w:sz w:val="28"/>
          <w:szCs w:val="28"/>
        </w:rPr>
        <w:t>Семья» ставит</w:t>
      </w:r>
      <w:r w:rsidR="00B17A59" w:rsidRPr="009851D4">
        <w:rPr>
          <w:rFonts w:ascii="Times New Roman" w:hAnsi="Times New Roman" w:cs="Times New Roman"/>
          <w:sz w:val="28"/>
          <w:szCs w:val="28"/>
        </w:rPr>
        <w:t xml:space="preserve"> следующие задачи в рамках работы по основному направлению</w:t>
      </w:r>
      <w:r w:rsidR="004B1142" w:rsidRPr="009851D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3D59" w:rsidRPr="006D2D3F" w:rsidRDefault="00013D59" w:rsidP="008275BB">
      <w:pPr>
        <w:pStyle w:val="a8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6D2D3F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программ, направленных на развитие и социальную адаптацию учащихся.</w:t>
      </w:r>
      <w:r w:rsidR="00D771DA" w:rsidRPr="006D2D3F">
        <w:rPr>
          <w:rFonts w:ascii="Times New Roman" w:hAnsi="Times New Roman" w:cs="Times New Roman"/>
          <w:sz w:val="28"/>
          <w:szCs w:val="28"/>
        </w:rPr>
        <w:t xml:space="preserve"> </w:t>
      </w:r>
      <w:r w:rsidR="00C95941" w:rsidRPr="006D2D3F">
        <w:rPr>
          <w:rFonts w:ascii="Times New Roman" w:hAnsi="Times New Roman" w:cs="Times New Roman"/>
          <w:sz w:val="28"/>
          <w:szCs w:val="28"/>
        </w:rPr>
        <w:t xml:space="preserve">Оказание образовательных услуг по реализации </w:t>
      </w:r>
      <w:r w:rsidR="006D2D3F" w:rsidRPr="006D2D3F">
        <w:rPr>
          <w:rFonts w:ascii="Times New Roman" w:hAnsi="Times New Roman" w:cs="Times New Roman"/>
          <w:sz w:val="28"/>
          <w:szCs w:val="28"/>
        </w:rPr>
        <w:t>дополнительных общеразвивающих</w:t>
      </w:r>
      <w:r w:rsidR="00765286" w:rsidRPr="006D2D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275BB" w:rsidRPr="006D2D3F">
        <w:rPr>
          <w:rFonts w:ascii="Times New Roman" w:hAnsi="Times New Roman" w:cs="Times New Roman"/>
          <w:sz w:val="28"/>
          <w:szCs w:val="28"/>
        </w:rPr>
        <w:t>.</w:t>
      </w:r>
    </w:p>
    <w:p w:rsidR="002C77C2" w:rsidRPr="006D2D3F" w:rsidRDefault="008275BB" w:rsidP="008275BB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6D2D3F">
        <w:rPr>
          <w:rFonts w:ascii="Times New Roman" w:hAnsi="Times New Roman" w:cs="Times New Roman"/>
          <w:sz w:val="28"/>
          <w:szCs w:val="28"/>
        </w:rPr>
        <w:t>2.</w:t>
      </w:r>
      <w:r w:rsidR="00E02E51" w:rsidRPr="006D2D3F">
        <w:rPr>
          <w:rFonts w:ascii="Times New Roman" w:hAnsi="Times New Roman" w:cs="Times New Roman"/>
          <w:sz w:val="28"/>
          <w:szCs w:val="28"/>
        </w:rPr>
        <w:t xml:space="preserve"> </w:t>
      </w:r>
      <w:r w:rsidR="002C77C2" w:rsidRPr="006D2D3F">
        <w:rPr>
          <w:rFonts w:ascii="Times New Roman" w:hAnsi="Times New Roman" w:cs="Times New Roman"/>
          <w:sz w:val="28"/>
          <w:szCs w:val="28"/>
        </w:rPr>
        <w:t>Оказание консультационной психолого-педагогической, медицинской и социальной помощи детям и членам их семей: диагностика и профилактика трудностей в развитии и социальной адаптации.</w:t>
      </w:r>
    </w:p>
    <w:p w:rsidR="00DF67A6" w:rsidRDefault="008275BB" w:rsidP="005C2A6B">
      <w:pPr>
        <w:rPr>
          <w:rFonts w:ascii="Times New Roman" w:hAnsi="Times New Roman" w:cs="Times New Roman"/>
          <w:sz w:val="28"/>
          <w:szCs w:val="28"/>
        </w:rPr>
      </w:pPr>
      <w:r w:rsidRPr="006D2D3F">
        <w:rPr>
          <w:rFonts w:ascii="Times New Roman" w:hAnsi="Times New Roman" w:cs="Times New Roman"/>
          <w:sz w:val="28"/>
          <w:szCs w:val="28"/>
        </w:rPr>
        <w:t>3.</w:t>
      </w:r>
      <w:r w:rsidR="009434CF" w:rsidRPr="006D2D3F">
        <w:rPr>
          <w:rFonts w:ascii="Times New Roman" w:hAnsi="Times New Roman" w:cs="Times New Roman"/>
          <w:sz w:val="28"/>
          <w:szCs w:val="28"/>
        </w:rPr>
        <w:t>О</w:t>
      </w:r>
      <w:r w:rsidR="004240A3" w:rsidRPr="006D2D3F">
        <w:rPr>
          <w:rFonts w:ascii="Times New Roman" w:hAnsi="Times New Roman" w:cs="Times New Roman"/>
          <w:sz w:val="28"/>
          <w:szCs w:val="28"/>
        </w:rPr>
        <w:t>рганизация кураторства и о</w:t>
      </w:r>
      <w:r w:rsidR="009434CF" w:rsidRPr="006D2D3F">
        <w:rPr>
          <w:rFonts w:ascii="Times New Roman" w:hAnsi="Times New Roman" w:cs="Times New Roman"/>
          <w:sz w:val="28"/>
          <w:szCs w:val="28"/>
        </w:rPr>
        <w:t>казание консультационной помощи</w:t>
      </w:r>
      <w:r w:rsidR="004240A3" w:rsidRPr="006D2D3F">
        <w:rPr>
          <w:rFonts w:ascii="Times New Roman" w:hAnsi="Times New Roman" w:cs="Times New Roman"/>
          <w:sz w:val="28"/>
          <w:szCs w:val="28"/>
        </w:rPr>
        <w:t>,</w:t>
      </w:r>
      <w:r w:rsidR="009434CF" w:rsidRPr="006D2D3F"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образовательную деятельность, по вопросам реализации </w:t>
      </w:r>
      <w:bookmarkStart w:id="1" w:name="_GoBack"/>
      <w:bookmarkEnd w:id="1"/>
    </w:p>
    <w:p w:rsidR="005C2A6B" w:rsidRPr="00BD706A" w:rsidRDefault="005C2A6B" w:rsidP="008206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2A6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B71E1D6" wp14:editId="1184896D">
            <wp:extent cx="6300470" cy="61760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17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A6B" w:rsidRPr="00BD706A" w:rsidSect="007508A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0AE"/>
    <w:multiLevelType w:val="hybridMultilevel"/>
    <w:tmpl w:val="F38E4D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832"/>
    <w:multiLevelType w:val="hybridMultilevel"/>
    <w:tmpl w:val="F662C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1F28F5"/>
    <w:multiLevelType w:val="hybridMultilevel"/>
    <w:tmpl w:val="92C4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687E"/>
    <w:multiLevelType w:val="hybridMultilevel"/>
    <w:tmpl w:val="7534B1A2"/>
    <w:lvl w:ilvl="0" w:tplc="C0007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EB0"/>
    <w:multiLevelType w:val="hybridMultilevel"/>
    <w:tmpl w:val="D4FC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0EEA"/>
    <w:multiLevelType w:val="hybridMultilevel"/>
    <w:tmpl w:val="FAF4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09D9"/>
    <w:multiLevelType w:val="hybridMultilevel"/>
    <w:tmpl w:val="1A06D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E00396"/>
    <w:multiLevelType w:val="hybridMultilevel"/>
    <w:tmpl w:val="DFE4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26FC9"/>
    <w:multiLevelType w:val="hybridMultilevel"/>
    <w:tmpl w:val="654EE5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BF053E"/>
    <w:multiLevelType w:val="hybridMultilevel"/>
    <w:tmpl w:val="91E81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C63511"/>
    <w:multiLevelType w:val="hybridMultilevel"/>
    <w:tmpl w:val="205E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F39DA"/>
    <w:multiLevelType w:val="hybridMultilevel"/>
    <w:tmpl w:val="1A962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D453A"/>
    <w:multiLevelType w:val="hybridMultilevel"/>
    <w:tmpl w:val="0F243DC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4A92500"/>
    <w:multiLevelType w:val="hybridMultilevel"/>
    <w:tmpl w:val="E2708AAA"/>
    <w:lvl w:ilvl="0" w:tplc="C22CB0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7C358D"/>
    <w:multiLevelType w:val="hybridMultilevel"/>
    <w:tmpl w:val="4B78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97121"/>
    <w:multiLevelType w:val="hybridMultilevel"/>
    <w:tmpl w:val="E4C03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421BB4"/>
    <w:multiLevelType w:val="hybridMultilevel"/>
    <w:tmpl w:val="C35C1BE8"/>
    <w:lvl w:ilvl="0" w:tplc="85BC2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222E8F"/>
    <w:multiLevelType w:val="hybridMultilevel"/>
    <w:tmpl w:val="EE84E968"/>
    <w:lvl w:ilvl="0" w:tplc="343676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C21F81"/>
    <w:multiLevelType w:val="hybridMultilevel"/>
    <w:tmpl w:val="9292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E7CB3"/>
    <w:multiLevelType w:val="hybridMultilevel"/>
    <w:tmpl w:val="6C5A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C1CC7"/>
    <w:multiLevelType w:val="hybridMultilevel"/>
    <w:tmpl w:val="F7FE6C0A"/>
    <w:lvl w:ilvl="0" w:tplc="3E92F9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C108C3"/>
    <w:multiLevelType w:val="hybridMultilevel"/>
    <w:tmpl w:val="C02A83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1214A3E"/>
    <w:multiLevelType w:val="hybridMultilevel"/>
    <w:tmpl w:val="EB4A06D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14254C3"/>
    <w:multiLevelType w:val="hybridMultilevel"/>
    <w:tmpl w:val="DD52248C"/>
    <w:lvl w:ilvl="0" w:tplc="018EFB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9591E93"/>
    <w:multiLevelType w:val="hybridMultilevel"/>
    <w:tmpl w:val="45AA1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D21105"/>
    <w:multiLevelType w:val="hybridMultilevel"/>
    <w:tmpl w:val="4B74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A13EB"/>
    <w:multiLevelType w:val="hybridMultilevel"/>
    <w:tmpl w:val="DD78E03A"/>
    <w:lvl w:ilvl="0" w:tplc="A3BE45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D128B"/>
    <w:multiLevelType w:val="hybridMultilevel"/>
    <w:tmpl w:val="255E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E585A"/>
    <w:multiLevelType w:val="hybridMultilevel"/>
    <w:tmpl w:val="4184E814"/>
    <w:lvl w:ilvl="0" w:tplc="F996A21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9F1B8C"/>
    <w:multiLevelType w:val="hybridMultilevel"/>
    <w:tmpl w:val="C52A6A26"/>
    <w:lvl w:ilvl="0" w:tplc="61100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9637A6"/>
    <w:multiLevelType w:val="hybridMultilevel"/>
    <w:tmpl w:val="F2CAF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2931D5"/>
    <w:multiLevelType w:val="hybridMultilevel"/>
    <w:tmpl w:val="F01AC718"/>
    <w:lvl w:ilvl="0" w:tplc="55D08F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408DC"/>
    <w:multiLevelType w:val="hybridMultilevel"/>
    <w:tmpl w:val="4578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C5A6D"/>
    <w:multiLevelType w:val="hybridMultilevel"/>
    <w:tmpl w:val="8730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E5F30"/>
    <w:multiLevelType w:val="hybridMultilevel"/>
    <w:tmpl w:val="128C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27B19"/>
    <w:multiLevelType w:val="hybridMultilevel"/>
    <w:tmpl w:val="5CE66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2E5BF6"/>
    <w:multiLevelType w:val="hybridMultilevel"/>
    <w:tmpl w:val="70889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902563"/>
    <w:multiLevelType w:val="hybridMultilevel"/>
    <w:tmpl w:val="0690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B0CE8"/>
    <w:multiLevelType w:val="hybridMultilevel"/>
    <w:tmpl w:val="E8047C12"/>
    <w:lvl w:ilvl="0" w:tplc="B6045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A65BE9"/>
    <w:multiLevelType w:val="hybridMultilevel"/>
    <w:tmpl w:val="0DF6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C1CB6"/>
    <w:multiLevelType w:val="hybridMultilevel"/>
    <w:tmpl w:val="0C48A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D951FBC"/>
    <w:multiLevelType w:val="hybridMultilevel"/>
    <w:tmpl w:val="A640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3"/>
  </w:num>
  <w:num w:numId="5">
    <w:abstractNumId w:val="29"/>
  </w:num>
  <w:num w:numId="6">
    <w:abstractNumId w:val="38"/>
  </w:num>
  <w:num w:numId="7">
    <w:abstractNumId w:val="16"/>
  </w:num>
  <w:num w:numId="8">
    <w:abstractNumId w:val="35"/>
  </w:num>
  <w:num w:numId="9">
    <w:abstractNumId w:val="2"/>
  </w:num>
  <w:num w:numId="10">
    <w:abstractNumId w:val="15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7"/>
  </w:num>
  <w:num w:numId="14">
    <w:abstractNumId w:val="26"/>
  </w:num>
  <w:num w:numId="15">
    <w:abstractNumId w:val="28"/>
  </w:num>
  <w:num w:numId="16">
    <w:abstractNumId w:val="3"/>
  </w:num>
  <w:num w:numId="17">
    <w:abstractNumId w:val="0"/>
  </w:num>
  <w:num w:numId="18">
    <w:abstractNumId w:val="11"/>
  </w:num>
  <w:num w:numId="19">
    <w:abstractNumId w:val="36"/>
  </w:num>
  <w:num w:numId="20">
    <w:abstractNumId w:val="21"/>
  </w:num>
  <w:num w:numId="21">
    <w:abstractNumId w:val="5"/>
  </w:num>
  <w:num w:numId="22">
    <w:abstractNumId w:val="39"/>
  </w:num>
  <w:num w:numId="23">
    <w:abstractNumId w:val="7"/>
  </w:num>
  <w:num w:numId="24">
    <w:abstractNumId w:val="10"/>
  </w:num>
  <w:num w:numId="25">
    <w:abstractNumId w:val="37"/>
  </w:num>
  <w:num w:numId="26">
    <w:abstractNumId w:val="19"/>
  </w:num>
  <w:num w:numId="27">
    <w:abstractNumId w:val="34"/>
  </w:num>
  <w:num w:numId="28">
    <w:abstractNumId w:val="12"/>
  </w:num>
  <w:num w:numId="29">
    <w:abstractNumId w:val="32"/>
  </w:num>
  <w:num w:numId="30">
    <w:abstractNumId w:val="4"/>
  </w:num>
  <w:num w:numId="31">
    <w:abstractNumId w:val="25"/>
  </w:num>
  <w:num w:numId="32">
    <w:abstractNumId w:val="18"/>
  </w:num>
  <w:num w:numId="33">
    <w:abstractNumId w:val="41"/>
  </w:num>
  <w:num w:numId="34">
    <w:abstractNumId w:val="3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3DB4"/>
    <w:rsid w:val="0000105A"/>
    <w:rsid w:val="00002647"/>
    <w:rsid w:val="000057C7"/>
    <w:rsid w:val="00010091"/>
    <w:rsid w:val="00013D59"/>
    <w:rsid w:val="00016458"/>
    <w:rsid w:val="000173C6"/>
    <w:rsid w:val="00020725"/>
    <w:rsid w:val="00023C1A"/>
    <w:rsid w:val="000247BA"/>
    <w:rsid w:val="00024FAA"/>
    <w:rsid w:val="00027ED7"/>
    <w:rsid w:val="00031A37"/>
    <w:rsid w:val="00032CA1"/>
    <w:rsid w:val="0003324D"/>
    <w:rsid w:val="0003425C"/>
    <w:rsid w:val="0003482D"/>
    <w:rsid w:val="00034886"/>
    <w:rsid w:val="000368FE"/>
    <w:rsid w:val="000369E2"/>
    <w:rsid w:val="00040137"/>
    <w:rsid w:val="000417A4"/>
    <w:rsid w:val="000437DA"/>
    <w:rsid w:val="00044724"/>
    <w:rsid w:val="00044D9C"/>
    <w:rsid w:val="00046FBB"/>
    <w:rsid w:val="00050BFB"/>
    <w:rsid w:val="000523C0"/>
    <w:rsid w:val="00053A9B"/>
    <w:rsid w:val="00054A0D"/>
    <w:rsid w:val="00055A3E"/>
    <w:rsid w:val="00060E5F"/>
    <w:rsid w:val="00062429"/>
    <w:rsid w:val="00062A48"/>
    <w:rsid w:val="000632CD"/>
    <w:rsid w:val="000676E3"/>
    <w:rsid w:val="00074853"/>
    <w:rsid w:val="000751CB"/>
    <w:rsid w:val="00075FB7"/>
    <w:rsid w:val="00080DC1"/>
    <w:rsid w:val="00080FEC"/>
    <w:rsid w:val="00081E87"/>
    <w:rsid w:val="0008463A"/>
    <w:rsid w:val="00085D78"/>
    <w:rsid w:val="00090D4D"/>
    <w:rsid w:val="000A29E8"/>
    <w:rsid w:val="000A4E62"/>
    <w:rsid w:val="000A7669"/>
    <w:rsid w:val="000B5249"/>
    <w:rsid w:val="000C0E61"/>
    <w:rsid w:val="000C4A92"/>
    <w:rsid w:val="000C6AE4"/>
    <w:rsid w:val="000C7B2F"/>
    <w:rsid w:val="000C7CB0"/>
    <w:rsid w:val="000D11E5"/>
    <w:rsid w:val="000D1908"/>
    <w:rsid w:val="000D22FB"/>
    <w:rsid w:val="000E71FC"/>
    <w:rsid w:val="000E74F0"/>
    <w:rsid w:val="000F23C8"/>
    <w:rsid w:val="000F37DB"/>
    <w:rsid w:val="000F3D95"/>
    <w:rsid w:val="001003D3"/>
    <w:rsid w:val="001003FF"/>
    <w:rsid w:val="00100BD4"/>
    <w:rsid w:val="00100C4D"/>
    <w:rsid w:val="00101546"/>
    <w:rsid w:val="001018B9"/>
    <w:rsid w:val="00102DD4"/>
    <w:rsid w:val="001040C0"/>
    <w:rsid w:val="00104E13"/>
    <w:rsid w:val="00105F69"/>
    <w:rsid w:val="001065DD"/>
    <w:rsid w:val="00110119"/>
    <w:rsid w:val="001151C3"/>
    <w:rsid w:val="00115C0A"/>
    <w:rsid w:val="001226A7"/>
    <w:rsid w:val="001226D5"/>
    <w:rsid w:val="0012597E"/>
    <w:rsid w:val="00125B1A"/>
    <w:rsid w:val="00126A74"/>
    <w:rsid w:val="00130F22"/>
    <w:rsid w:val="0013186C"/>
    <w:rsid w:val="0013199F"/>
    <w:rsid w:val="00131B1C"/>
    <w:rsid w:val="001323AF"/>
    <w:rsid w:val="001328CD"/>
    <w:rsid w:val="00134EE2"/>
    <w:rsid w:val="0014221F"/>
    <w:rsid w:val="00143392"/>
    <w:rsid w:val="00143945"/>
    <w:rsid w:val="00143A6E"/>
    <w:rsid w:val="00144DCF"/>
    <w:rsid w:val="0014794D"/>
    <w:rsid w:val="001547E2"/>
    <w:rsid w:val="00157279"/>
    <w:rsid w:val="00157C3C"/>
    <w:rsid w:val="00161DAF"/>
    <w:rsid w:val="00162D76"/>
    <w:rsid w:val="00163088"/>
    <w:rsid w:val="001649A9"/>
    <w:rsid w:val="00166E70"/>
    <w:rsid w:val="0017225B"/>
    <w:rsid w:val="001723DF"/>
    <w:rsid w:val="00175EDE"/>
    <w:rsid w:val="00180712"/>
    <w:rsid w:val="00180AB9"/>
    <w:rsid w:val="001A3224"/>
    <w:rsid w:val="001A682D"/>
    <w:rsid w:val="001B1B3E"/>
    <w:rsid w:val="001B23D3"/>
    <w:rsid w:val="001B46B5"/>
    <w:rsid w:val="001B50D3"/>
    <w:rsid w:val="001B6D7C"/>
    <w:rsid w:val="001B6F9D"/>
    <w:rsid w:val="001C103D"/>
    <w:rsid w:val="001C1773"/>
    <w:rsid w:val="001C187E"/>
    <w:rsid w:val="001C4010"/>
    <w:rsid w:val="001C4BA3"/>
    <w:rsid w:val="001D087E"/>
    <w:rsid w:val="001D17CA"/>
    <w:rsid w:val="001D2F90"/>
    <w:rsid w:val="001D5B61"/>
    <w:rsid w:val="001D6A76"/>
    <w:rsid w:val="001E0FA9"/>
    <w:rsid w:val="001E12EE"/>
    <w:rsid w:val="001E3287"/>
    <w:rsid w:val="001E3889"/>
    <w:rsid w:val="001E4601"/>
    <w:rsid w:val="001F2396"/>
    <w:rsid w:val="001F4A48"/>
    <w:rsid w:val="002006A0"/>
    <w:rsid w:val="0021173E"/>
    <w:rsid w:val="0021777A"/>
    <w:rsid w:val="0022271F"/>
    <w:rsid w:val="002304A7"/>
    <w:rsid w:val="002331B8"/>
    <w:rsid w:val="00234372"/>
    <w:rsid w:val="00236126"/>
    <w:rsid w:val="00236BD8"/>
    <w:rsid w:val="002408B7"/>
    <w:rsid w:val="00240B76"/>
    <w:rsid w:val="00243C53"/>
    <w:rsid w:val="002454DE"/>
    <w:rsid w:val="00247473"/>
    <w:rsid w:val="002507C9"/>
    <w:rsid w:val="002522C7"/>
    <w:rsid w:val="00255228"/>
    <w:rsid w:val="002559C2"/>
    <w:rsid w:val="00260601"/>
    <w:rsid w:val="00266CCA"/>
    <w:rsid w:val="002719BF"/>
    <w:rsid w:val="00272AC4"/>
    <w:rsid w:val="002734A8"/>
    <w:rsid w:val="0027361F"/>
    <w:rsid w:val="00273B0B"/>
    <w:rsid w:val="002744DD"/>
    <w:rsid w:val="002751FA"/>
    <w:rsid w:val="00280F3F"/>
    <w:rsid w:val="00282E9C"/>
    <w:rsid w:val="00284302"/>
    <w:rsid w:val="00285672"/>
    <w:rsid w:val="00286249"/>
    <w:rsid w:val="002941F3"/>
    <w:rsid w:val="00295884"/>
    <w:rsid w:val="002A11CB"/>
    <w:rsid w:val="002A43C9"/>
    <w:rsid w:val="002A4726"/>
    <w:rsid w:val="002B6214"/>
    <w:rsid w:val="002C316A"/>
    <w:rsid w:val="002C6287"/>
    <w:rsid w:val="002C77C2"/>
    <w:rsid w:val="002D468B"/>
    <w:rsid w:val="002D4B9B"/>
    <w:rsid w:val="002E63A5"/>
    <w:rsid w:val="002E697B"/>
    <w:rsid w:val="002F0121"/>
    <w:rsid w:val="002F0942"/>
    <w:rsid w:val="002F3E74"/>
    <w:rsid w:val="002F6EE2"/>
    <w:rsid w:val="00302762"/>
    <w:rsid w:val="00304311"/>
    <w:rsid w:val="0030792A"/>
    <w:rsid w:val="00316188"/>
    <w:rsid w:val="00317396"/>
    <w:rsid w:val="00330CFD"/>
    <w:rsid w:val="003358DF"/>
    <w:rsid w:val="00341DC0"/>
    <w:rsid w:val="0034410B"/>
    <w:rsid w:val="003455DF"/>
    <w:rsid w:val="003502C5"/>
    <w:rsid w:val="00350968"/>
    <w:rsid w:val="0035233F"/>
    <w:rsid w:val="003529B1"/>
    <w:rsid w:val="0035333A"/>
    <w:rsid w:val="003541CB"/>
    <w:rsid w:val="00354412"/>
    <w:rsid w:val="003568E9"/>
    <w:rsid w:val="0036527F"/>
    <w:rsid w:val="003703D8"/>
    <w:rsid w:val="00371886"/>
    <w:rsid w:val="00373109"/>
    <w:rsid w:val="00373506"/>
    <w:rsid w:val="0037577A"/>
    <w:rsid w:val="00381E0E"/>
    <w:rsid w:val="0038678B"/>
    <w:rsid w:val="0039390C"/>
    <w:rsid w:val="00394F42"/>
    <w:rsid w:val="003952C3"/>
    <w:rsid w:val="003A439A"/>
    <w:rsid w:val="003B0893"/>
    <w:rsid w:val="003B341B"/>
    <w:rsid w:val="003B61DD"/>
    <w:rsid w:val="003B6289"/>
    <w:rsid w:val="003B79CB"/>
    <w:rsid w:val="003C4EB8"/>
    <w:rsid w:val="003C65AE"/>
    <w:rsid w:val="003C7C4A"/>
    <w:rsid w:val="003D0018"/>
    <w:rsid w:val="003D5CE5"/>
    <w:rsid w:val="003D6347"/>
    <w:rsid w:val="003E14D5"/>
    <w:rsid w:val="003E15FF"/>
    <w:rsid w:val="003E750E"/>
    <w:rsid w:val="003F23DE"/>
    <w:rsid w:val="003F3C1D"/>
    <w:rsid w:val="003F790D"/>
    <w:rsid w:val="004009E0"/>
    <w:rsid w:val="004009F0"/>
    <w:rsid w:val="004040DE"/>
    <w:rsid w:val="0040617B"/>
    <w:rsid w:val="00407DDA"/>
    <w:rsid w:val="00410187"/>
    <w:rsid w:val="00410CF3"/>
    <w:rsid w:val="00410D77"/>
    <w:rsid w:val="004118B7"/>
    <w:rsid w:val="004123FD"/>
    <w:rsid w:val="0041393F"/>
    <w:rsid w:val="0041492B"/>
    <w:rsid w:val="00421986"/>
    <w:rsid w:val="00422BF0"/>
    <w:rsid w:val="004240A3"/>
    <w:rsid w:val="0042614C"/>
    <w:rsid w:val="00430335"/>
    <w:rsid w:val="004303FF"/>
    <w:rsid w:val="004346C4"/>
    <w:rsid w:val="00434E4D"/>
    <w:rsid w:val="00437E10"/>
    <w:rsid w:val="004403EA"/>
    <w:rsid w:val="00444369"/>
    <w:rsid w:val="004445FB"/>
    <w:rsid w:val="00446B97"/>
    <w:rsid w:val="00450AA8"/>
    <w:rsid w:val="00452264"/>
    <w:rsid w:val="00455391"/>
    <w:rsid w:val="00465677"/>
    <w:rsid w:val="00465E1A"/>
    <w:rsid w:val="00470294"/>
    <w:rsid w:val="00470BD9"/>
    <w:rsid w:val="00470FB4"/>
    <w:rsid w:val="00473B5A"/>
    <w:rsid w:val="004767D1"/>
    <w:rsid w:val="00480D07"/>
    <w:rsid w:val="00481946"/>
    <w:rsid w:val="00482166"/>
    <w:rsid w:val="00484885"/>
    <w:rsid w:val="00485B6E"/>
    <w:rsid w:val="00487EC1"/>
    <w:rsid w:val="00490208"/>
    <w:rsid w:val="0049335E"/>
    <w:rsid w:val="004A122B"/>
    <w:rsid w:val="004A4811"/>
    <w:rsid w:val="004A5D49"/>
    <w:rsid w:val="004A686D"/>
    <w:rsid w:val="004B1142"/>
    <w:rsid w:val="004B11D4"/>
    <w:rsid w:val="004B25DB"/>
    <w:rsid w:val="004B3D06"/>
    <w:rsid w:val="004B4353"/>
    <w:rsid w:val="004B6426"/>
    <w:rsid w:val="004C0DBF"/>
    <w:rsid w:val="004C17B1"/>
    <w:rsid w:val="004C640A"/>
    <w:rsid w:val="004D061F"/>
    <w:rsid w:val="004D06B1"/>
    <w:rsid w:val="004D0A0B"/>
    <w:rsid w:val="004D5016"/>
    <w:rsid w:val="004D6FBC"/>
    <w:rsid w:val="004E4A4F"/>
    <w:rsid w:val="004E66EA"/>
    <w:rsid w:val="004E7543"/>
    <w:rsid w:val="004F17E8"/>
    <w:rsid w:val="004F21BB"/>
    <w:rsid w:val="004F2782"/>
    <w:rsid w:val="004F35FA"/>
    <w:rsid w:val="004F574A"/>
    <w:rsid w:val="004F5E4C"/>
    <w:rsid w:val="004F5FE4"/>
    <w:rsid w:val="005048BB"/>
    <w:rsid w:val="00505C89"/>
    <w:rsid w:val="00505C97"/>
    <w:rsid w:val="00506763"/>
    <w:rsid w:val="00506DE0"/>
    <w:rsid w:val="00507F78"/>
    <w:rsid w:val="00512B7F"/>
    <w:rsid w:val="0051373C"/>
    <w:rsid w:val="00513F82"/>
    <w:rsid w:val="005149CA"/>
    <w:rsid w:val="0051623F"/>
    <w:rsid w:val="00516F06"/>
    <w:rsid w:val="00521181"/>
    <w:rsid w:val="00526ABE"/>
    <w:rsid w:val="00530201"/>
    <w:rsid w:val="00533AE1"/>
    <w:rsid w:val="00533C07"/>
    <w:rsid w:val="0053420D"/>
    <w:rsid w:val="00534AF5"/>
    <w:rsid w:val="0053572D"/>
    <w:rsid w:val="00536E89"/>
    <w:rsid w:val="00537BF3"/>
    <w:rsid w:val="00537DE5"/>
    <w:rsid w:val="00551291"/>
    <w:rsid w:val="00555CDA"/>
    <w:rsid w:val="005610B4"/>
    <w:rsid w:val="005647D7"/>
    <w:rsid w:val="00564F7C"/>
    <w:rsid w:val="005708AD"/>
    <w:rsid w:val="00571B59"/>
    <w:rsid w:val="00573352"/>
    <w:rsid w:val="00574650"/>
    <w:rsid w:val="00576049"/>
    <w:rsid w:val="00586B2F"/>
    <w:rsid w:val="00590CA8"/>
    <w:rsid w:val="00591788"/>
    <w:rsid w:val="005956CE"/>
    <w:rsid w:val="005958C9"/>
    <w:rsid w:val="005969D2"/>
    <w:rsid w:val="005A15C0"/>
    <w:rsid w:val="005A2CF8"/>
    <w:rsid w:val="005A3592"/>
    <w:rsid w:val="005A6E15"/>
    <w:rsid w:val="005B125A"/>
    <w:rsid w:val="005B2853"/>
    <w:rsid w:val="005B4C0E"/>
    <w:rsid w:val="005B5DA5"/>
    <w:rsid w:val="005B785A"/>
    <w:rsid w:val="005B7A0A"/>
    <w:rsid w:val="005C2A6B"/>
    <w:rsid w:val="005C6378"/>
    <w:rsid w:val="005D0C57"/>
    <w:rsid w:val="005D1505"/>
    <w:rsid w:val="005D1CE0"/>
    <w:rsid w:val="005D4DF4"/>
    <w:rsid w:val="005D71CC"/>
    <w:rsid w:val="005E0719"/>
    <w:rsid w:val="005E0C9E"/>
    <w:rsid w:val="005E2737"/>
    <w:rsid w:val="005E5BB4"/>
    <w:rsid w:val="005E5D74"/>
    <w:rsid w:val="005F6127"/>
    <w:rsid w:val="00602215"/>
    <w:rsid w:val="006032A7"/>
    <w:rsid w:val="0060494D"/>
    <w:rsid w:val="00606331"/>
    <w:rsid w:val="00610075"/>
    <w:rsid w:val="00612C6E"/>
    <w:rsid w:val="00613C45"/>
    <w:rsid w:val="00614E99"/>
    <w:rsid w:val="006154F4"/>
    <w:rsid w:val="00620853"/>
    <w:rsid w:val="00625324"/>
    <w:rsid w:val="006272F3"/>
    <w:rsid w:val="0063010F"/>
    <w:rsid w:val="00630983"/>
    <w:rsid w:val="00631023"/>
    <w:rsid w:val="00635439"/>
    <w:rsid w:val="006365A7"/>
    <w:rsid w:val="006369AA"/>
    <w:rsid w:val="00636E85"/>
    <w:rsid w:val="00640B33"/>
    <w:rsid w:val="0064214E"/>
    <w:rsid w:val="00642ED0"/>
    <w:rsid w:val="0064418B"/>
    <w:rsid w:val="00644EB3"/>
    <w:rsid w:val="00646877"/>
    <w:rsid w:val="006512D9"/>
    <w:rsid w:val="00652B42"/>
    <w:rsid w:val="006531C7"/>
    <w:rsid w:val="006544C4"/>
    <w:rsid w:val="00655F65"/>
    <w:rsid w:val="00657A71"/>
    <w:rsid w:val="00657CAA"/>
    <w:rsid w:val="00662B05"/>
    <w:rsid w:val="00663863"/>
    <w:rsid w:val="006725FA"/>
    <w:rsid w:val="006734E2"/>
    <w:rsid w:val="00674417"/>
    <w:rsid w:val="006767CA"/>
    <w:rsid w:val="00677824"/>
    <w:rsid w:val="00681CBE"/>
    <w:rsid w:val="006856A7"/>
    <w:rsid w:val="00690F55"/>
    <w:rsid w:val="00695116"/>
    <w:rsid w:val="00696244"/>
    <w:rsid w:val="006A15F5"/>
    <w:rsid w:val="006A7A71"/>
    <w:rsid w:val="006B1097"/>
    <w:rsid w:val="006B486F"/>
    <w:rsid w:val="006B6483"/>
    <w:rsid w:val="006B7D8C"/>
    <w:rsid w:val="006C2D27"/>
    <w:rsid w:val="006C3426"/>
    <w:rsid w:val="006C3A84"/>
    <w:rsid w:val="006C498E"/>
    <w:rsid w:val="006C5D84"/>
    <w:rsid w:val="006D22D8"/>
    <w:rsid w:val="006D2D3F"/>
    <w:rsid w:val="006D3C84"/>
    <w:rsid w:val="006D49C7"/>
    <w:rsid w:val="006D5B6A"/>
    <w:rsid w:val="006D7B93"/>
    <w:rsid w:val="006E0D62"/>
    <w:rsid w:val="006E1BB0"/>
    <w:rsid w:val="006E1EDC"/>
    <w:rsid w:val="006E553C"/>
    <w:rsid w:val="006F5D82"/>
    <w:rsid w:val="006F6F27"/>
    <w:rsid w:val="00705DC3"/>
    <w:rsid w:val="007067F9"/>
    <w:rsid w:val="00706864"/>
    <w:rsid w:val="00706C53"/>
    <w:rsid w:val="00710240"/>
    <w:rsid w:val="00714E3B"/>
    <w:rsid w:val="00715227"/>
    <w:rsid w:val="00715279"/>
    <w:rsid w:val="007171C6"/>
    <w:rsid w:val="007172E8"/>
    <w:rsid w:val="00717E43"/>
    <w:rsid w:val="00722B25"/>
    <w:rsid w:val="007269A7"/>
    <w:rsid w:val="00726A1E"/>
    <w:rsid w:val="0072798A"/>
    <w:rsid w:val="00731E52"/>
    <w:rsid w:val="0073348F"/>
    <w:rsid w:val="00736754"/>
    <w:rsid w:val="007370AB"/>
    <w:rsid w:val="00741765"/>
    <w:rsid w:val="007431EA"/>
    <w:rsid w:val="0074672D"/>
    <w:rsid w:val="00746E1C"/>
    <w:rsid w:val="007475B8"/>
    <w:rsid w:val="007508AC"/>
    <w:rsid w:val="00753293"/>
    <w:rsid w:val="007549D5"/>
    <w:rsid w:val="00754EB1"/>
    <w:rsid w:val="00760EF7"/>
    <w:rsid w:val="00763E6C"/>
    <w:rsid w:val="00764744"/>
    <w:rsid w:val="00765147"/>
    <w:rsid w:val="00765286"/>
    <w:rsid w:val="0077078E"/>
    <w:rsid w:val="00773780"/>
    <w:rsid w:val="00774150"/>
    <w:rsid w:val="007759A3"/>
    <w:rsid w:val="00781164"/>
    <w:rsid w:val="007867ED"/>
    <w:rsid w:val="007929EE"/>
    <w:rsid w:val="007943E2"/>
    <w:rsid w:val="007949AD"/>
    <w:rsid w:val="00794EC9"/>
    <w:rsid w:val="007967A6"/>
    <w:rsid w:val="00796BD5"/>
    <w:rsid w:val="00796D8F"/>
    <w:rsid w:val="007A0B37"/>
    <w:rsid w:val="007A3234"/>
    <w:rsid w:val="007A3CF7"/>
    <w:rsid w:val="007A43D9"/>
    <w:rsid w:val="007A6483"/>
    <w:rsid w:val="007B0CA4"/>
    <w:rsid w:val="007B1D4A"/>
    <w:rsid w:val="007C08B2"/>
    <w:rsid w:val="007C1532"/>
    <w:rsid w:val="007C4792"/>
    <w:rsid w:val="007C582D"/>
    <w:rsid w:val="007D0F2C"/>
    <w:rsid w:val="007D16DA"/>
    <w:rsid w:val="007D3ECB"/>
    <w:rsid w:val="007D47B7"/>
    <w:rsid w:val="007D4FE7"/>
    <w:rsid w:val="007D5B02"/>
    <w:rsid w:val="007D7C1A"/>
    <w:rsid w:val="007E2D9A"/>
    <w:rsid w:val="007E3934"/>
    <w:rsid w:val="007F0BCB"/>
    <w:rsid w:val="007F0DBB"/>
    <w:rsid w:val="007F65CA"/>
    <w:rsid w:val="007F70E3"/>
    <w:rsid w:val="007F7A54"/>
    <w:rsid w:val="00800153"/>
    <w:rsid w:val="00802234"/>
    <w:rsid w:val="0080254D"/>
    <w:rsid w:val="008065A0"/>
    <w:rsid w:val="00806884"/>
    <w:rsid w:val="00806D38"/>
    <w:rsid w:val="00806F0A"/>
    <w:rsid w:val="0081116B"/>
    <w:rsid w:val="00814CB0"/>
    <w:rsid w:val="0081748D"/>
    <w:rsid w:val="008206F8"/>
    <w:rsid w:val="008210C8"/>
    <w:rsid w:val="008275BB"/>
    <w:rsid w:val="00842D02"/>
    <w:rsid w:val="00846D6E"/>
    <w:rsid w:val="0084716F"/>
    <w:rsid w:val="00856B9A"/>
    <w:rsid w:val="0086428E"/>
    <w:rsid w:val="00864301"/>
    <w:rsid w:val="008648EC"/>
    <w:rsid w:val="00870161"/>
    <w:rsid w:val="00871BC1"/>
    <w:rsid w:val="00872834"/>
    <w:rsid w:val="008752B1"/>
    <w:rsid w:val="00875E12"/>
    <w:rsid w:val="00876BFC"/>
    <w:rsid w:val="00885390"/>
    <w:rsid w:val="00886369"/>
    <w:rsid w:val="00887C83"/>
    <w:rsid w:val="00887DD5"/>
    <w:rsid w:val="00890450"/>
    <w:rsid w:val="008916B0"/>
    <w:rsid w:val="00891A52"/>
    <w:rsid w:val="008A038A"/>
    <w:rsid w:val="008A242F"/>
    <w:rsid w:val="008A2DAD"/>
    <w:rsid w:val="008A3657"/>
    <w:rsid w:val="008A47AF"/>
    <w:rsid w:val="008A51C1"/>
    <w:rsid w:val="008A5EDA"/>
    <w:rsid w:val="008B01CF"/>
    <w:rsid w:val="008B0D4D"/>
    <w:rsid w:val="008C026A"/>
    <w:rsid w:val="008C1622"/>
    <w:rsid w:val="008C1B08"/>
    <w:rsid w:val="008C46DD"/>
    <w:rsid w:val="008C7500"/>
    <w:rsid w:val="008D06E3"/>
    <w:rsid w:val="008D0D2E"/>
    <w:rsid w:val="008D14C3"/>
    <w:rsid w:val="008D1529"/>
    <w:rsid w:val="008D23BB"/>
    <w:rsid w:val="008D2527"/>
    <w:rsid w:val="008D2CAE"/>
    <w:rsid w:val="008E146D"/>
    <w:rsid w:val="008E1631"/>
    <w:rsid w:val="008E3E6B"/>
    <w:rsid w:val="008E677C"/>
    <w:rsid w:val="008E7FC4"/>
    <w:rsid w:val="008F0F48"/>
    <w:rsid w:val="008F4BD3"/>
    <w:rsid w:val="008F7F32"/>
    <w:rsid w:val="009029BB"/>
    <w:rsid w:val="00902A8D"/>
    <w:rsid w:val="009056EE"/>
    <w:rsid w:val="00905D3C"/>
    <w:rsid w:val="00905E6A"/>
    <w:rsid w:val="0091163A"/>
    <w:rsid w:val="00911A40"/>
    <w:rsid w:val="009141F5"/>
    <w:rsid w:val="009168B1"/>
    <w:rsid w:val="00921772"/>
    <w:rsid w:val="0092487D"/>
    <w:rsid w:val="00927672"/>
    <w:rsid w:val="00931CE7"/>
    <w:rsid w:val="00934098"/>
    <w:rsid w:val="00934CD9"/>
    <w:rsid w:val="00937CB7"/>
    <w:rsid w:val="00941A47"/>
    <w:rsid w:val="009420C1"/>
    <w:rsid w:val="009434CF"/>
    <w:rsid w:val="00945384"/>
    <w:rsid w:val="00945742"/>
    <w:rsid w:val="00947DD2"/>
    <w:rsid w:val="00952925"/>
    <w:rsid w:val="00953F33"/>
    <w:rsid w:val="00964B16"/>
    <w:rsid w:val="00972EDE"/>
    <w:rsid w:val="00973F95"/>
    <w:rsid w:val="00976846"/>
    <w:rsid w:val="009772A8"/>
    <w:rsid w:val="00983DA1"/>
    <w:rsid w:val="009851D4"/>
    <w:rsid w:val="0098591A"/>
    <w:rsid w:val="00991100"/>
    <w:rsid w:val="009960A5"/>
    <w:rsid w:val="009965F4"/>
    <w:rsid w:val="009A50C9"/>
    <w:rsid w:val="009A57D9"/>
    <w:rsid w:val="009B3087"/>
    <w:rsid w:val="009C19EE"/>
    <w:rsid w:val="009C1F01"/>
    <w:rsid w:val="009C1F1B"/>
    <w:rsid w:val="009C236F"/>
    <w:rsid w:val="009C25F2"/>
    <w:rsid w:val="009C670C"/>
    <w:rsid w:val="009C7553"/>
    <w:rsid w:val="009D05D0"/>
    <w:rsid w:val="009D138C"/>
    <w:rsid w:val="009D34D9"/>
    <w:rsid w:val="009D688D"/>
    <w:rsid w:val="009E0EEA"/>
    <w:rsid w:val="009E2CC3"/>
    <w:rsid w:val="009E3B8C"/>
    <w:rsid w:val="009F11CC"/>
    <w:rsid w:val="00A00AF7"/>
    <w:rsid w:val="00A02C80"/>
    <w:rsid w:val="00A04C37"/>
    <w:rsid w:val="00A04FFE"/>
    <w:rsid w:val="00A06FBA"/>
    <w:rsid w:val="00A10582"/>
    <w:rsid w:val="00A10F8E"/>
    <w:rsid w:val="00A126A3"/>
    <w:rsid w:val="00A14E61"/>
    <w:rsid w:val="00A167EA"/>
    <w:rsid w:val="00A1712D"/>
    <w:rsid w:val="00A17565"/>
    <w:rsid w:val="00A220F5"/>
    <w:rsid w:val="00A2283A"/>
    <w:rsid w:val="00A22A7E"/>
    <w:rsid w:val="00A24658"/>
    <w:rsid w:val="00A24D73"/>
    <w:rsid w:val="00A325C2"/>
    <w:rsid w:val="00A32B9A"/>
    <w:rsid w:val="00A36338"/>
    <w:rsid w:val="00A365E9"/>
    <w:rsid w:val="00A41B4E"/>
    <w:rsid w:val="00A42F42"/>
    <w:rsid w:val="00A4385E"/>
    <w:rsid w:val="00A5132B"/>
    <w:rsid w:val="00A53A40"/>
    <w:rsid w:val="00A5463A"/>
    <w:rsid w:val="00A74E78"/>
    <w:rsid w:val="00A75B27"/>
    <w:rsid w:val="00A76D48"/>
    <w:rsid w:val="00A7748B"/>
    <w:rsid w:val="00A81407"/>
    <w:rsid w:val="00A81CCA"/>
    <w:rsid w:val="00A820F8"/>
    <w:rsid w:val="00A842AB"/>
    <w:rsid w:val="00A91326"/>
    <w:rsid w:val="00A941C1"/>
    <w:rsid w:val="00AA3CC9"/>
    <w:rsid w:val="00AA6821"/>
    <w:rsid w:val="00AB3CFF"/>
    <w:rsid w:val="00AB4FAD"/>
    <w:rsid w:val="00AB7EAA"/>
    <w:rsid w:val="00AC0295"/>
    <w:rsid w:val="00AC2237"/>
    <w:rsid w:val="00AC27B6"/>
    <w:rsid w:val="00AC2CB9"/>
    <w:rsid w:val="00AD19D5"/>
    <w:rsid w:val="00AD3373"/>
    <w:rsid w:val="00AD55D6"/>
    <w:rsid w:val="00AE1EFD"/>
    <w:rsid w:val="00AE2161"/>
    <w:rsid w:val="00AE6D8C"/>
    <w:rsid w:val="00AE7C77"/>
    <w:rsid w:val="00AF3816"/>
    <w:rsid w:val="00AF647E"/>
    <w:rsid w:val="00AF6ED0"/>
    <w:rsid w:val="00B02C15"/>
    <w:rsid w:val="00B04AA7"/>
    <w:rsid w:val="00B04E13"/>
    <w:rsid w:val="00B05937"/>
    <w:rsid w:val="00B073F0"/>
    <w:rsid w:val="00B078B0"/>
    <w:rsid w:val="00B10AA8"/>
    <w:rsid w:val="00B11BDB"/>
    <w:rsid w:val="00B14880"/>
    <w:rsid w:val="00B17A59"/>
    <w:rsid w:val="00B17C38"/>
    <w:rsid w:val="00B200E3"/>
    <w:rsid w:val="00B2316C"/>
    <w:rsid w:val="00B23875"/>
    <w:rsid w:val="00B256CC"/>
    <w:rsid w:val="00B311E6"/>
    <w:rsid w:val="00B32C7F"/>
    <w:rsid w:val="00B334A7"/>
    <w:rsid w:val="00B34552"/>
    <w:rsid w:val="00B34BBC"/>
    <w:rsid w:val="00B40FC5"/>
    <w:rsid w:val="00B42F58"/>
    <w:rsid w:val="00B43EF1"/>
    <w:rsid w:val="00B44F5F"/>
    <w:rsid w:val="00B510D2"/>
    <w:rsid w:val="00B51829"/>
    <w:rsid w:val="00B52FAF"/>
    <w:rsid w:val="00B53184"/>
    <w:rsid w:val="00B55E55"/>
    <w:rsid w:val="00B5702B"/>
    <w:rsid w:val="00B602DD"/>
    <w:rsid w:val="00B6200D"/>
    <w:rsid w:val="00B626EC"/>
    <w:rsid w:val="00B7378F"/>
    <w:rsid w:val="00B73EFE"/>
    <w:rsid w:val="00B769DC"/>
    <w:rsid w:val="00B77254"/>
    <w:rsid w:val="00B8156B"/>
    <w:rsid w:val="00B81B82"/>
    <w:rsid w:val="00B82457"/>
    <w:rsid w:val="00B8327A"/>
    <w:rsid w:val="00B83D6A"/>
    <w:rsid w:val="00B86CD3"/>
    <w:rsid w:val="00B9026D"/>
    <w:rsid w:val="00B93BD2"/>
    <w:rsid w:val="00B94656"/>
    <w:rsid w:val="00B95796"/>
    <w:rsid w:val="00B97B17"/>
    <w:rsid w:val="00BA05B3"/>
    <w:rsid w:val="00BA28DC"/>
    <w:rsid w:val="00BB09D7"/>
    <w:rsid w:val="00BB1F19"/>
    <w:rsid w:val="00BB2C43"/>
    <w:rsid w:val="00BB31ED"/>
    <w:rsid w:val="00BB4C8F"/>
    <w:rsid w:val="00BC015C"/>
    <w:rsid w:val="00BC0B2F"/>
    <w:rsid w:val="00BD706A"/>
    <w:rsid w:val="00BE5C94"/>
    <w:rsid w:val="00BF1038"/>
    <w:rsid w:val="00BF1F8A"/>
    <w:rsid w:val="00BF6348"/>
    <w:rsid w:val="00BF7994"/>
    <w:rsid w:val="00C00697"/>
    <w:rsid w:val="00C01122"/>
    <w:rsid w:val="00C05236"/>
    <w:rsid w:val="00C13006"/>
    <w:rsid w:val="00C13435"/>
    <w:rsid w:val="00C14950"/>
    <w:rsid w:val="00C14B04"/>
    <w:rsid w:val="00C17E1A"/>
    <w:rsid w:val="00C22FD1"/>
    <w:rsid w:val="00C25784"/>
    <w:rsid w:val="00C2611B"/>
    <w:rsid w:val="00C26BA1"/>
    <w:rsid w:val="00C303A8"/>
    <w:rsid w:val="00C30AEE"/>
    <w:rsid w:val="00C34964"/>
    <w:rsid w:val="00C35A29"/>
    <w:rsid w:val="00C36B25"/>
    <w:rsid w:val="00C4149F"/>
    <w:rsid w:val="00C42FFA"/>
    <w:rsid w:val="00C45120"/>
    <w:rsid w:val="00C478A4"/>
    <w:rsid w:val="00C47C6B"/>
    <w:rsid w:val="00C47D07"/>
    <w:rsid w:val="00C50968"/>
    <w:rsid w:val="00C538FF"/>
    <w:rsid w:val="00C566C7"/>
    <w:rsid w:val="00C57E54"/>
    <w:rsid w:val="00C6219E"/>
    <w:rsid w:val="00C63CFB"/>
    <w:rsid w:val="00C649C3"/>
    <w:rsid w:val="00C64C9F"/>
    <w:rsid w:val="00C67D40"/>
    <w:rsid w:val="00C70A87"/>
    <w:rsid w:val="00C72CD8"/>
    <w:rsid w:val="00C73A2D"/>
    <w:rsid w:val="00C7591E"/>
    <w:rsid w:val="00C77ACA"/>
    <w:rsid w:val="00C77FE6"/>
    <w:rsid w:val="00C828F5"/>
    <w:rsid w:val="00C85B2B"/>
    <w:rsid w:val="00C9171B"/>
    <w:rsid w:val="00C920A2"/>
    <w:rsid w:val="00C93DB4"/>
    <w:rsid w:val="00C95258"/>
    <w:rsid w:val="00C95941"/>
    <w:rsid w:val="00CA001E"/>
    <w:rsid w:val="00CA4776"/>
    <w:rsid w:val="00CA4E8D"/>
    <w:rsid w:val="00CA5AD0"/>
    <w:rsid w:val="00CB01E9"/>
    <w:rsid w:val="00CB35D6"/>
    <w:rsid w:val="00CC0DCB"/>
    <w:rsid w:val="00CC6A93"/>
    <w:rsid w:val="00CD007A"/>
    <w:rsid w:val="00CD409F"/>
    <w:rsid w:val="00CD5DB5"/>
    <w:rsid w:val="00CD6077"/>
    <w:rsid w:val="00CD60E0"/>
    <w:rsid w:val="00CD69B4"/>
    <w:rsid w:val="00CD6D7A"/>
    <w:rsid w:val="00CE52DB"/>
    <w:rsid w:val="00CF2254"/>
    <w:rsid w:val="00CF2A5C"/>
    <w:rsid w:val="00CF6722"/>
    <w:rsid w:val="00CF6C77"/>
    <w:rsid w:val="00CF7E32"/>
    <w:rsid w:val="00D03B77"/>
    <w:rsid w:val="00D04860"/>
    <w:rsid w:val="00D10994"/>
    <w:rsid w:val="00D140CE"/>
    <w:rsid w:val="00D147B5"/>
    <w:rsid w:val="00D15B8E"/>
    <w:rsid w:val="00D16583"/>
    <w:rsid w:val="00D16A63"/>
    <w:rsid w:val="00D200C6"/>
    <w:rsid w:val="00D27B06"/>
    <w:rsid w:val="00D30902"/>
    <w:rsid w:val="00D371E0"/>
    <w:rsid w:val="00D409B3"/>
    <w:rsid w:val="00D417AE"/>
    <w:rsid w:val="00D4361F"/>
    <w:rsid w:val="00D46B17"/>
    <w:rsid w:val="00D53387"/>
    <w:rsid w:val="00D53A01"/>
    <w:rsid w:val="00D572A1"/>
    <w:rsid w:val="00D61C75"/>
    <w:rsid w:val="00D627B3"/>
    <w:rsid w:val="00D664F7"/>
    <w:rsid w:val="00D70DF9"/>
    <w:rsid w:val="00D71A20"/>
    <w:rsid w:val="00D72140"/>
    <w:rsid w:val="00D73027"/>
    <w:rsid w:val="00D771DA"/>
    <w:rsid w:val="00D773B9"/>
    <w:rsid w:val="00D77633"/>
    <w:rsid w:val="00D807DE"/>
    <w:rsid w:val="00D80B28"/>
    <w:rsid w:val="00D81B2D"/>
    <w:rsid w:val="00D81C77"/>
    <w:rsid w:val="00D85468"/>
    <w:rsid w:val="00D876A7"/>
    <w:rsid w:val="00D90340"/>
    <w:rsid w:val="00DA6DE2"/>
    <w:rsid w:val="00DB0A2B"/>
    <w:rsid w:val="00DB0FDA"/>
    <w:rsid w:val="00DB1EDD"/>
    <w:rsid w:val="00DB4B21"/>
    <w:rsid w:val="00DB6C82"/>
    <w:rsid w:val="00DB6CD8"/>
    <w:rsid w:val="00DC2FA7"/>
    <w:rsid w:val="00DC421B"/>
    <w:rsid w:val="00DC6447"/>
    <w:rsid w:val="00DD1507"/>
    <w:rsid w:val="00DD50B4"/>
    <w:rsid w:val="00DD7514"/>
    <w:rsid w:val="00DE4CA5"/>
    <w:rsid w:val="00DE5576"/>
    <w:rsid w:val="00DE747C"/>
    <w:rsid w:val="00DE75BF"/>
    <w:rsid w:val="00DF67A6"/>
    <w:rsid w:val="00E00A89"/>
    <w:rsid w:val="00E01C2C"/>
    <w:rsid w:val="00E02E51"/>
    <w:rsid w:val="00E11559"/>
    <w:rsid w:val="00E1227B"/>
    <w:rsid w:val="00E1458B"/>
    <w:rsid w:val="00E14A54"/>
    <w:rsid w:val="00E157BE"/>
    <w:rsid w:val="00E23E41"/>
    <w:rsid w:val="00E269DA"/>
    <w:rsid w:val="00E3190B"/>
    <w:rsid w:val="00E37B30"/>
    <w:rsid w:val="00E40038"/>
    <w:rsid w:val="00E43208"/>
    <w:rsid w:val="00E437E3"/>
    <w:rsid w:val="00E52709"/>
    <w:rsid w:val="00E52D41"/>
    <w:rsid w:val="00E53A54"/>
    <w:rsid w:val="00E5479C"/>
    <w:rsid w:val="00E54AE4"/>
    <w:rsid w:val="00E61D3F"/>
    <w:rsid w:val="00E639D3"/>
    <w:rsid w:val="00E657E6"/>
    <w:rsid w:val="00E70087"/>
    <w:rsid w:val="00E73949"/>
    <w:rsid w:val="00E80E3E"/>
    <w:rsid w:val="00E81044"/>
    <w:rsid w:val="00E84CBC"/>
    <w:rsid w:val="00E8667A"/>
    <w:rsid w:val="00E86B4C"/>
    <w:rsid w:val="00E87E8A"/>
    <w:rsid w:val="00E90D85"/>
    <w:rsid w:val="00E96315"/>
    <w:rsid w:val="00E97E84"/>
    <w:rsid w:val="00EA05A2"/>
    <w:rsid w:val="00EA16FA"/>
    <w:rsid w:val="00EA25D6"/>
    <w:rsid w:val="00EA2B65"/>
    <w:rsid w:val="00EA49B7"/>
    <w:rsid w:val="00EB08BC"/>
    <w:rsid w:val="00EB3E94"/>
    <w:rsid w:val="00EB68F4"/>
    <w:rsid w:val="00EC433A"/>
    <w:rsid w:val="00EC6CEC"/>
    <w:rsid w:val="00ED703B"/>
    <w:rsid w:val="00EE109D"/>
    <w:rsid w:val="00EE1238"/>
    <w:rsid w:val="00EE142B"/>
    <w:rsid w:val="00EE228E"/>
    <w:rsid w:val="00EE3607"/>
    <w:rsid w:val="00EF2B23"/>
    <w:rsid w:val="00F0504F"/>
    <w:rsid w:val="00F05C9E"/>
    <w:rsid w:val="00F11FCD"/>
    <w:rsid w:val="00F1220D"/>
    <w:rsid w:val="00F15277"/>
    <w:rsid w:val="00F15E2F"/>
    <w:rsid w:val="00F2023D"/>
    <w:rsid w:val="00F24E63"/>
    <w:rsid w:val="00F250DA"/>
    <w:rsid w:val="00F2616C"/>
    <w:rsid w:val="00F279C1"/>
    <w:rsid w:val="00F31B63"/>
    <w:rsid w:val="00F329EB"/>
    <w:rsid w:val="00F33447"/>
    <w:rsid w:val="00F3701A"/>
    <w:rsid w:val="00F4016A"/>
    <w:rsid w:val="00F41F48"/>
    <w:rsid w:val="00F44120"/>
    <w:rsid w:val="00F44887"/>
    <w:rsid w:val="00F51A54"/>
    <w:rsid w:val="00F5290E"/>
    <w:rsid w:val="00F52D09"/>
    <w:rsid w:val="00F543C9"/>
    <w:rsid w:val="00F6442E"/>
    <w:rsid w:val="00F6486A"/>
    <w:rsid w:val="00F729D2"/>
    <w:rsid w:val="00F7373B"/>
    <w:rsid w:val="00F73883"/>
    <w:rsid w:val="00F76092"/>
    <w:rsid w:val="00F84F7D"/>
    <w:rsid w:val="00F93353"/>
    <w:rsid w:val="00F93814"/>
    <w:rsid w:val="00F96DD4"/>
    <w:rsid w:val="00FA1980"/>
    <w:rsid w:val="00FA1B49"/>
    <w:rsid w:val="00FA215F"/>
    <w:rsid w:val="00FA23E7"/>
    <w:rsid w:val="00FA4A78"/>
    <w:rsid w:val="00FA5D5C"/>
    <w:rsid w:val="00FA5DCE"/>
    <w:rsid w:val="00FA61A2"/>
    <w:rsid w:val="00FA61B9"/>
    <w:rsid w:val="00FB5713"/>
    <w:rsid w:val="00FB7010"/>
    <w:rsid w:val="00FB7C2E"/>
    <w:rsid w:val="00FC3524"/>
    <w:rsid w:val="00FC5C4A"/>
    <w:rsid w:val="00FD0695"/>
    <w:rsid w:val="00FD2053"/>
    <w:rsid w:val="00FD4118"/>
    <w:rsid w:val="00FD4EF5"/>
    <w:rsid w:val="00FD6184"/>
    <w:rsid w:val="00FD6905"/>
    <w:rsid w:val="00FD6D52"/>
    <w:rsid w:val="00FD7003"/>
    <w:rsid w:val="00FE1750"/>
    <w:rsid w:val="00FE28DA"/>
    <w:rsid w:val="00FE2D24"/>
    <w:rsid w:val="00FE3017"/>
    <w:rsid w:val="00FE3243"/>
    <w:rsid w:val="00FE458B"/>
    <w:rsid w:val="00FF0FB8"/>
    <w:rsid w:val="00FF5860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5219"/>
  <w15:docId w15:val="{80A88123-FDE7-4B2A-857D-AB843CF5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7F"/>
  </w:style>
  <w:style w:type="paragraph" w:styleId="1">
    <w:name w:val="heading 1"/>
    <w:basedOn w:val="a"/>
    <w:link w:val="10"/>
    <w:qFormat/>
    <w:rsid w:val="00C93DB4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C93D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D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DB4"/>
    <w:rPr>
      <w:rFonts w:ascii="Arial" w:eastAsia="Times New Roman" w:hAnsi="Arial" w:cs="Arial"/>
      <w:b/>
      <w:bCs/>
      <w:color w:val="222222"/>
      <w:kern w:val="36"/>
      <w:sz w:val="35"/>
      <w:szCs w:val="35"/>
    </w:rPr>
  </w:style>
  <w:style w:type="character" w:customStyle="1" w:styleId="20">
    <w:name w:val="Заголовок 2 Знак"/>
    <w:basedOn w:val="a0"/>
    <w:link w:val="2"/>
    <w:uiPriority w:val="9"/>
    <w:rsid w:val="00C93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3D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93DB4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C93D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93DB4"/>
  </w:style>
  <w:style w:type="character" w:customStyle="1" w:styleId="a6">
    <w:name w:val="Основной текст с отступом Знак"/>
    <w:aliases w:val="Знак Знак"/>
    <w:basedOn w:val="a0"/>
    <w:link w:val="a7"/>
    <w:semiHidden/>
    <w:locked/>
    <w:rsid w:val="00C93DB4"/>
    <w:rPr>
      <w:rFonts w:ascii="Calibri" w:eastAsia="Calibri" w:hAnsi="Calibri" w:cs="Calibri"/>
      <w:sz w:val="24"/>
      <w:szCs w:val="24"/>
    </w:rPr>
  </w:style>
  <w:style w:type="paragraph" w:styleId="a7">
    <w:name w:val="Body Text Indent"/>
    <w:aliases w:val="Знак"/>
    <w:basedOn w:val="a"/>
    <w:link w:val="a6"/>
    <w:semiHidden/>
    <w:unhideWhenUsed/>
    <w:rsid w:val="00C93DB4"/>
    <w:pPr>
      <w:spacing w:after="120"/>
      <w:ind w:left="283"/>
    </w:pPr>
    <w:rPr>
      <w:rFonts w:ascii="Calibri" w:eastAsia="Calibri" w:hAnsi="Calibri" w:cs="Calibr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C93DB4"/>
  </w:style>
  <w:style w:type="paragraph" w:styleId="a8">
    <w:name w:val="List Paragraph"/>
    <w:basedOn w:val="a"/>
    <w:uiPriority w:val="34"/>
    <w:qFormat/>
    <w:rsid w:val="00C93DB4"/>
    <w:pPr>
      <w:ind w:left="720"/>
      <w:contextualSpacing/>
    </w:pPr>
  </w:style>
  <w:style w:type="character" w:styleId="a9">
    <w:name w:val="Strong"/>
    <w:basedOn w:val="a0"/>
    <w:qFormat/>
    <w:rsid w:val="00C93DB4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C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3DB4"/>
  </w:style>
  <w:style w:type="table" w:styleId="aa">
    <w:name w:val="Table Grid"/>
    <w:basedOn w:val="a1"/>
    <w:uiPriority w:val="59"/>
    <w:rsid w:val="00C93DB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93D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DB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C93D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C93DB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93DB4"/>
    <w:pPr>
      <w:ind w:left="720"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C93DB4"/>
    <w:pPr>
      <w:ind w:left="720"/>
    </w:pPr>
    <w:rPr>
      <w:rFonts w:ascii="Calibri" w:eastAsia="Times New Roman" w:hAnsi="Calibri" w:cs="Times New Roman"/>
    </w:rPr>
  </w:style>
  <w:style w:type="paragraph" w:customStyle="1" w:styleId="p35">
    <w:name w:val="p35"/>
    <w:basedOn w:val="a"/>
    <w:rsid w:val="00D109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D109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10994"/>
  </w:style>
  <w:style w:type="character" w:customStyle="1" w:styleId="s7">
    <w:name w:val="s7"/>
    <w:basedOn w:val="a0"/>
    <w:rsid w:val="00D10994"/>
  </w:style>
  <w:style w:type="character" w:customStyle="1" w:styleId="apple-converted-space">
    <w:name w:val="apple-converted-space"/>
    <w:basedOn w:val="a0"/>
    <w:rsid w:val="00D10994"/>
  </w:style>
  <w:style w:type="paragraph" w:customStyle="1" w:styleId="p17">
    <w:name w:val="p17"/>
    <w:basedOn w:val="a"/>
    <w:rsid w:val="00D109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109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14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7"/>
    <w:locked/>
    <w:rsid w:val="004A4811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d"/>
    <w:rsid w:val="004A4811"/>
    <w:pPr>
      <w:widowControl w:val="0"/>
      <w:shd w:val="clear" w:color="auto" w:fill="FFFFFF"/>
      <w:spacing w:line="240" w:lineRule="atLeast"/>
      <w:ind w:hanging="380"/>
      <w:jc w:val="center"/>
    </w:pPr>
    <w:rPr>
      <w:sz w:val="21"/>
      <w:szCs w:val="21"/>
    </w:rPr>
  </w:style>
  <w:style w:type="character" w:styleId="ae">
    <w:name w:val="Emphasis"/>
    <w:basedOn w:val="a0"/>
    <w:qFormat/>
    <w:rsid w:val="008A2DAD"/>
    <w:rPr>
      <w:i/>
      <w:iCs/>
    </w:rPr>
  </w:style>
  <w:style w:type="paragraph" w:customStyle="1" w:styleId="p1">
    <w:name w:val="p1"/>
    <w:basedOn w:val="a"/>
    <w:rsid w:val="00564F7C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">
    <w:name w:val="p2"/>
    <w:basedOn w:val="a"/>
    <w:rsid w:val="00564F7C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basedOn w:val="a0"/>
    <w:rsid w:val="00564F7C"/>
    <w:rPr>
      <w:rFonts w:cs="Times New Roman"/>
    </w:rPr>
  </w:style>
  <w:style w:type="character" w:customStyle="1" w:styleId="c1">
    <w:name w:val="c1"/>
    <w:basedOn w:val="a0"/>
    <w:rsid w:val="006E553C"/>
  </w:style>
  <w:style w:type="paragraph" w:customStyle="1" w:styleId="ArialNarrow10pt125">
    <w:name w:val="Стиль Arial Narrow 10 pt по ширине Первая строка:  125 см"/>
    <w:basedOn w:val="a"/>
    <w:autoRedefine/>
    <w:rsid w:val="001065DD"/>
    <w:pPr>
      <w:ind w:left="34" w:right="-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"/>
    <w:basedOn w:val="a"/>
    <w:rsid w:val="00E84CBC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unhideWhenUsed/>
    <w:qFormat/>
    <w:rsid w:val="004A686D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10">
    <w:name w:val="c10"/>
    <w:basedOn w:val="a0"/>
    <w:rsid w:val="00144DCF"/>
  </w:style>
  <w:style w:type="paragraph" w:customStyle="1" w:styleId="14">
    <w:name w:val="Без интервала1"/>
    <w:rsid w:val="00E70087"/>
    <w:pPr>
      <w:suppressAutoHyphens/>
      <w:jc w:val="lef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E86B4C"/>
  </w:style>
  <w:style w:type="character" w:customStyle="1" w:styleId="c3">
    <w:name w:val="c3"/>
    <w:basedOn w:val="a0"/>
    <w:rsid w:val="00E86B4C"/>
  </w:style>
  <w:style w:type="paragraph" w:customStyle="1" w:styleId="Default">
    <w:name w:val="Default"/>
    <w:rsid w:val="00485B6E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Hyperlink"/>
    <w:uiPriority w:val="99"/>
    <w:semiHidden/>
    <w:unhideWhenUsed/>
    <w:rsid w:val="009D6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0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2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7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1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s://www.youtube.com/channel/UC_RCcioX3g3jG4EkOLC6eM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Успешная адаптпция к обучению в школе.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0.83000000000000063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5C-4807-9D9D-ECD53E0CDB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Успешная адаптпция к обучению в школе.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5C-4807-9D9D-ECD53E0CDB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Успешная адаптпция к обучению в школе.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5C-4807-9D9D-ECD53E0CDB8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Успешная адаптпция к обучению в школе.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0.83000000000000063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5C-4807-9D9D-ECD53E0CDB8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Успешная адаптпция к обучению в школе.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0.84000000000000064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5C-4807-9D9D-ECD53E0CD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41600"/>
        <c:axId val="44847488"/>
      </c:barChart>
      <c:catAx>
        <c:axId val="44841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847488"/>
        <c:crosses val="autoZero"/>
        <c:auto val="1"/>
        <c:lblAlgn val="ctr"/>
        <c:lblOffset val="100"/>
        <c:noMultiLvlLbl val="0"/>
      </c:catAx>
      <c:valAx>
        <c:axId val="44847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484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Уровень тревожности пятиклассников за 2018-2022 гоы.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 уч.г.</c:v>
                </c:pt>
                <c:pt idx="1">
                  <c:v>2019-2020 уч.г.</c:v>
                </c:pt>
                <c:pt idx="2">
                  <c:v>2020-2021 уч.г.</c:v>
                </c:pt>
                <c:pt idx="3">
                  <c:v>2021-2022 уч.г.</c:v>
                </c:pt>
                <c:pt idx="4">
                  <c:v>2022-2023 уч.г.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0.11</c:v>
                </c:pt>
                <c:pt idx="1">
                  <c:v>0.11</c:v>
                </c:pt>
                <c:pt idx="2">
                  <c:v>0.14000000000000001</c:v>
                </c:pt>
                <c:pt idx="3">
                  <c:v>0.1</c:v>
                </c:pt>
                <c:pt idx="4">
                  <c:v>0.12000000000000002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B7-4455-9D29-7895567F39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умеренный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 уч.г.</c:v>
                </c:pt>
                <c:pt idx="1">
                  <c:v>2019-2020 уч.г.</c:v>
                </c:pt>
                <c:pt idx="2">
                  <c:v>2020-2021 уч.г.</c:v>
                </c:pt>
                <c:pt idx="3">
                  <c:v>2021-2022 уч.г.</c:v>
                </c:pt>
                <c:pt idx="4">
                  <c:v>2022-2023 уч.г.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0.63000000000000023</c:v>
                </c:pt>
                <c:pt idx="1">
                  <c:v>0.64000000000000024</c:v>
                </c:pt>
                <c:pt idx="2">
                  <c:v>0.69000000000000017</c:v>
                </c:pt>
                <c:pt idx="3">
                  <c:v>0.62000000000000022</c:v>
                </c:pt>
                <c:pt idx="4">
                  <c:v>0.70000000000000018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B7-4455-9D29-7895567F39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 уч.г.</c:v>
                </c:pt>
                <c:pt idx="1">
                  <c:v>2019-2020 уч.г.</c:v>
                </c:pt>
                <c:pt idx="2">
                  <c:v>2020-2021 уч.г.</c:v>
                </c:pt>
                <c:pt idx="3">
                  <c:v>2021-2022 уч.г.</c:v>
                </c:pt>
                <c:pt idx="4">
                  <c:v>2022-2023 уч.г.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0.26</c:v>
                </c:pt>
                <c:pt idx="1">
                  <c:v>0.25</c:v>
                </c:pt>
                <c:pt idx="2">
                  <c:v>0.17</c:v>
                </c:pt>
                <c:pt idx="3">
                  <c:v>0.28000000000000008</c:v>
                </c:pt>
                <c:pt idx="4">
                  <c:v>0.18000000000000005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B7-4455-9D29-7895567F3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984704"/>
        <c:axId val="81002880"/>
      </c:barChart>
      <c:catAx>
        <c:axId val="8098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1002880"/>
        <c:crosses val="autoZero"/>
        <c:auto val="1"/>
        <c:lblAlgn val="ctr"/>
        <c:lblOffset val="100"/>
        <c:noMultiLvlLbl val="0"/>
      </c:catAx>
      <c:valAx>
        <c:axId val="8100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098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32.6</c:v>
                </c:pt>
                <c:pt idx="1">
                  <c:v>39.1</c:v>
                </c:pt>
                <c:pt idx="2">
                  <c:v>27</c:v>
                </c:pt>
                <c:pt idx="3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00-4E91-A8EE-5DF13832AB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39.5</c:v>
                </c:pt>
                <c:pt idx="1">
                  <c:v>41.2</c:v>
                </c:pt>
                <c:pt idx="2">
                  <c:v>17</c:v>
                </c:pt>
                <c:pt idx="3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00-4E91-A8EE-5DF13832AB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</c:v>
                </c:pt>
                <c:pt idx="1">
                  <c:v>45.3</c:v>
                </c:pt>
                <c:pt idx="2">
                  <c:v>16.399999999999999</c:v>
                </c:pt>
                <c:pt idx="3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00-4E91-A8EE-5DF13832AB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051648"/>
        <c:axId val="81053184"/>
      </c:barChart>
      <c:catAx>
        <c:axId val="81051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053184"/>
        <c:crosses val="autoZero"/>
        <c:auto val="1"/>
        <c:lblAlgn val="ctr"/>
        <c:lblOffset val="100"/>
        <c:noMultiLvlLbl val="0"/>
      </c:catAx>
      <c:valAx>
        <c:axId val="8105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051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5185185185185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F5-4AC7-B05B-2C3E3ED8A747}"/>
                </c:ext>
              </c:extLst>
            </c:dLbl>
            <c:dLbl>
              <c:idx val="1"/>
              <c:layout>
                <c:manualLayout>
                  <c:x val="-2.3148148148148147E-3"/>
                  <c:y val="2.9446407538280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F5-4AC7-B05B-2C3E3ED8A74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0.32000000000000062</c:v>
                </c:pt>
                <c:pt idx="1">
                  <c:v>0.54</c:v>
                </c:pt>
                <c:pt idx="2">
                  <c:v>0.11</c:v>
                </c:pt>
                <c:pt idx="3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F5-4AC7-B05B-2C3E3ED8A7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0.33600000000000074</c:v>
                </c:pt>
                <c:pt idx="1">
                  <c:v>0.57800000000000062</c:v>
                </c:pt>
                <c:pt idx="2">
                  <c:v>6.9000000000000034E-2</c:v>
                </c:pt>
                <c:pt idx="3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F5-4AC7-B05B-2C3E3ED8A7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218890680033537E-17"/>
                  <c:y val="-3.5335689045936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5F5-4AC7-B05B-2C3E3ED8A747}"/>
                </c:ext>
              </c:extLst>
            </c:dLbl>
            <c:dLbl>
              <c:idx val="1"/>
              <c:layout>
                <c:manualLayout>
                  <c:x val="3.0092592592592591E-2"/>
                  <c:y val="5.88928150765607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5F5-4AC7-B05B-2C3E3ED8A747}"/>
                </c:ext>
              </c:extLst>
            </c:dLbl>
            <c:dLbl>
              <c:idx val="2"/>
              <c:layout>
                <c:manualLayout>
                  <c:x val="2.0833333333333398E-2"/>
                  <c:y val="-5.88928150765607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5F5-4AC7-B05B-2C3E3ED8A747}"/>
                </c:ext>
              </c:extLst>
            </c:dLbl>
            <c:dLbl>
              <c:idx val="3"/>
              <c:layout>
                <c:manualLayout>
                  <c:x val="2.08333333333333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5F5-4AC7-B05B-2C3E3ED8A74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уровень 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 formatCode="0%">
                  <c:v>0.37000000000000038</c:v>
                </c:pt>
                <c:pt idx="1">
                  <c:v>0.505</c:v>
                </c:pt>
                <c:pt idx="2">
                  <c:v>0.10600000000000002</c:v>
                </c:pt>
                <c:pt idx="3">
                  <c:v>1.9000000000000034E-2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5F5-4AC7-B05B-2C3E3ED8A7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135680"/>
        <c:axId val="82153856"/>
      </c:barChart>
      <c:catAx>
        <c:axId val="82135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153856"/>
        <c:crosses val="autoZero"/>
        <c:auto val="1"/>
        <c:lblAlgn val="ctr"/>
        <c:lblOffset val="100"/>
        <c:noMultiLvlLbl val="0"/>
      </c:catAx>
      <c:valAx>
        <c:axId val="82153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13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Склонность к сниженному настроению</c:v>
                </c:pt>
                <c:pt idx="1">
                  <c:v>Эмоциональная возбудимость</c:v>
                </c:pt>
                <c:pt idx="2">
                  <c:v>Склонность к аффективному поведению</c:v>
                </c:pt>
                <c:pt idx="3">
                  <c:v>Склонность к суицидальному поведению</c:v>
                </c:pt>
                <c:pt idx="4">
                  <c:v>Неблагополучие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2.6</c:v>
                </c:pt>
                <c:pt idx="1">
                  <c:v>4</c:v>
                </c:pt>
                <c:pt idx="2">
                  <c:v>2.8</c:v>
                </c:pt>
                <c:pt idx="3">
                  <c:v>2.4</c:v>
                </c:pt>
                <c:pt idx="4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DB-43A1-A9F5-63010E8854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Склонность к сниженному настроению</c:v>
                </c:pt>
                <c:pt idx="1">
                  <c:v>Эмоциональная возбудимость</c:v>
                </c:pt>
                <c:pt idx="2">
                  <c:v>Склонность к аффективному поведению</c:v>
                </c:pt>
                <c:pt idx="3">
                  <c:v>Склонность к суицидальному поведению</c:v>
                </c:pt>
                <c:pt idx="4">
                  <c:v>Неблагополучие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24.9</c:v>
                </c:pt>
                <c:pt idx="1">
                  <c:v>26.4</c:v>
                </c:pt>
                <c:pt idx="2">
                  <c:v>17.7</c:v>
                </c:pt>
                <c:pt idx="3">
                  <c:v>9.2000000000000011</c:v>
                </c:pt>
                <c:pt idx="4">
                  <c:v>43.6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DB-43A1-A9F5-63010E8854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Склонность к сниженному настроению</c:v>
                </c:pt>
                <c:pt idx="1">
                  <c:v>Эмоциональная возбудимость</c:v>
                </c:pt>
                <c:pt idx="2">
                  <c:v>Склонность к аффективному поведению</c:v>
                </c:pt>
                <c:pt idx="3">
                  <c:v>Склонность к суицидальному поведению</c:v>
                </c:pt>
                <c:pt idx="4">
                  <c:v>Неблагополучие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72.5</c:v>
                </c:pt>
                <c:pt idx="1">
                  <c:v>69.599999999999994</c:v>
                </c:pt>
                <c:pt idx="2">
                  <c:v>79.5</c:v>
                </c:pt>
                <c:pt idx="3">
                  <c:v>88.4</c:v>
                </c:pt>
                <c:pt idx="4">
                  <c:v>52.6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DB-43A1-A9F5-63010E8854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28352"/>
        <c:axId val="82229888"/>
      </c:barChart>
      <c:catAx>
        <c:axId val="82228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229888"/>
        <c:crosses val="autoZero"/>
        <c:auto val="1"/>
        <c:lblAlgn val="ctr"/>
        <c:lblOffset val="100"/>
        <c:noMultiLvlLbl val="0"/>
      </c:catAx>
      <c:valAx>
        <c:axId val="8222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22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2022г.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0.84500000000000064</c:v>
                </c:pt>
                <c:pt idx="1">
                  <c:v>0.13100000000000001</c:v>
                </c:pt>
                <c:pt idx="2">
                  <c:v>2.4E-2</c:v>
                </c:pt>
                <c:pt idx="3">
                  <c:v>2.0000000000000026E-3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8-41F0-81DB-A799E7EBA0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 2023г.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0.78300000000000003</c:v>
                </c:pt>
                <c:pt idx="1">
                  <c:v>0.18100000000000016</c:v>
                </c:pt>
                <c:pt idx="2">
                  <c:v>3.4000000000000002E-2</c:v>
                </c:pt>
                <c:pt idx="3">
                  <c:v>2.0000000000000026E-3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8-41F0-81DB-A799E7EBA0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66752"/>
        <c:axId val="82276736"/>
      </c:barChart>
      <c:catAx>
        <c:axId val="82266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276736"/>
        <c:crosses val="autoZero"/>
        <c:auto val="1"/>
        <c:lblAlgn val="ctr"/>
        <c:lblOffset val="100"/>
        <c:noMultiLvlLbl val="0"/>
      </c:catAx>
      <c:valAx>
        <c:axId val="8227673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8226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развития</c:v>
                </c:pt>
                <c:pt idx="1">
                  <c:v>нормальный уровень развития</c:v>
                </c:pt>
                <c:pt idx="2">
                  <c:v>уровень развития ниже нормы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66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56-4EC0-86E0-C0958E6F78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развития</c:v>
                </c:pt>
                <c:pt idx="1">
                  <c:v>нормальный уровень развития</c:v>
                </c:pt>
                <c:pt idx="2">
                  <c:v>уровень развития ниже нормы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9.5</c:v>
                </c:pt>
                <c:pt idx="1">
                  <c:v>67.5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56-4EC0-86E0-C0958E6F78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2021г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56-4EC0-86E0-C0958E6F78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развития</c:v>
                </c:pt>
                <c:pt idx="1">
                  <c:v>нормальный уровень развития</c:v>
                </c:pt>
                <c:pt idx="2">
                  <c:v>уровень развития ниже нормы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12.8</c:v>
                </c:pt>
                <c:pt idx="1">
                  <c:v>67.599999999999994</c:v>
                </c:pt>
                <c:pt idx="2">
                  <c:v>19.600000000000001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56-4EC0-86E0-C0958E6F780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3809523809523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56-4EC0-86E0-C0958E6F78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развития</c:v>
                </c:pt>
                <c:pt idx="1">
                  <c:v>нормальный уровень развития</c:v>
                </c:pt>
                <c:pt idx="2">
                  <c:v>уровень развития ниже нормы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12.7</c:v>
                </c:pt>
                <c:pt idx="1">
                  <c:v>61.3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56-4EC0-86E0-C0958E6F780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развития</c:v>
                </c:pt>
                <c:pt idx="1">
                  <c:v>нормальный уровень развития</c:v>
                </c:pt>
                <c:pt idx="2">
                  <c:v>уровень развития ниже нормы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13</c:v>
                </c:pt>
                <c:pt idx="1">
                  <c:v>66.5</c:v>
                </c:pt>
                <c:pt idx="2">
                  <c:v>20.5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56-4EC0-86E0-C0958E6F78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52768"/>
        <c:axId val="82379136"/>
      </c:barChart>
      <c:catAx>
        <c:axId val="82352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379136"/>
        <c:crosses val="autoZero"/>
        <c:auto val="1"/>
        <c:lblAlgn val="ctr"/>
        <c:lblOffset val="100"/>
        <c:noMultiLvlLbl val="0"/>
      </c:catAx>
      <c:valAx>
        <c:axId val="8237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352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808523212850839E-2"/>
          <c:y val="6.0222572637642927E-2"/>
          <c:w val="0.71582806461076665"/>
          <c:h val="0.737689143177349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вводная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4749177625751441E-2"/>
                  <c:y val="1.553796704758009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5F-4090-B051-7B5B8C68B888}"/>
                </c:ext>
              </c:extLst>
            </c:dLbl>
            <c:dLbl>
              <c:idx val="4"/>
              <c:layout>
                <c:manualLayout>
                  <c:x val="-1.40281966753174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5F-4090-B051-7B5B8C68B8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слабый уровень</c:v>
                </c:pt>
                <c:pt idx="4">
                  <c:v>уровень патологии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15.4</c:v>
                </c:pt>
                <c:pt idx="2">
                  <c:v>54.6</c:v>
                </c:pt>
                <c:pt idx="3">
                  <c:v>25.7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5F-4090-B051-7B5B8C68B8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82487290579794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5F-4090-B051-7B5B8C68B888}"/>
                </c:ext>
              </c:extLst>
            </c:dLbl>
            <c:dLbl>
              <c:idx val="4"/>
              <c:layout>
                <c:manualLayout>
                  <c:x val="4.67606555843914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5F-4090-B051-7B5B8C68B8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хороший уровень</c:v>
                </c:pt>
                <c:pt idx="2">
                  <c:v>средний уровень</c:v>
                </c:pt>
                <c:pt idx="3">
                  <c:v>слабый уровень</c:v>
                </c:pt>
                <c:pt idx="4">
                  <c:v>уровень патологии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30.6</c:v>
                </c:pt>
                <c:pt idx="2">
                  <c:v>50.6</c:v>
                </c:pt>
                <c:pt idx="3">
                  <c:v>12</c:v>
                </c:pt>
                <c:pt idx="4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5F-4090-B051-7B5B8C68B8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420480"/>
        <c:axId val="82422016"/>
      </c:barChart>
      <c:catAx>
        <c:axId val="82420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 baseline="0"/>
            </a:pPr>
            <a:endParaRPr lang="ru-RU"/>
          </a:p>
        </c:txPr>
        <c:crossAx val="82422016"/>
        <c:crosses val="autoZero"/>
        <c:auto val="1"/>
        <c:lblAlgn val="ctr"/>
        <c:lblOffset val="100"/>
        <c:noMultiLvlLbl val="0"/>
      </c:catAx>
      <c:valAx>
        <c:axId val="8242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4204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обучившихся граждан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7A-4F71-96CD-4AE5BA564D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9283328"/>
        <c:axId val="81170368"/>
      </c:barChart>
      <c:catAx>
        <c:axId val="109283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170368"/>
        <c:crosses val="autoZero"/>
        <c:auto val="1"/>
        <c:lblAlgn val="ctr"/>
        <c:lblOffset val="100"/>
        <c:noMultiLvlLbl val="0"/>
      </c:catAx>
      <c:valAx>
        <c:axId val="811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283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2180-04F8-49B5-9827-158A86EF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8735</TotalTime>
  <Pages>1</Pages>
  <Words>9601</Words>
  <Characters>54731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615</cp:revision>
  <cp:lastPrinted>2023-07-07T07:06:00Z</cp:lastPrinted>
  <dcterms:created xsi:type="dcterms:W3CDTF">2015-07-24T06:37:00Z</dcterms:created>
  <dcterms:modified xsi:type="dcterms:W3CDTF">2023-10-13T07:25:00Z</dcterms:modified>
</cp:coreProperties>
</file>