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63B87" w14:textId="77777777" w:rsidR="00033358" w:rsidRPr="00033358" w:rsidRDefault="00033358" w:rsidP="00033358">
      <w:pPr>
        <w:shd w:val="clear" w:color="auto" w:fill="FFFFFF"/>
        <w:spacing w:after="120" w:line="405" w:lineRule="atLeast"/>
        <w:outlineLvl w:val="0"/>
        <w:rPr>
          <w:rFonts w:ascii="inherit" w:eastAsia="Times New Roman" w:hAnsi="inherit" w:cs="Times New Roman"/>
          <w:b/>
          <w:bCs/>
          <w:color w:val="1E4E70"/>
          <w:kern w:val="36"/>
          <w:sz w:val="39"/>
          <w:szCs w:val="39"/>
          <w:lang w:eastAsia="ru-RU"/>
        </w:rPr>
      </w:pPr>
      <w:r w:rsidRPr="00033358">
        <w:rPr>
          <w:rFonts w:ascii="inherit" w:eastAsia="Times New Roman" w:hAnsi="inherit" w:cs="Times New Roman"/>
          <w:b/>
          <w:bCs/>
          <w:color w:val="1E4E70"/>
          <w:kern w:val="36"/>
          <w:sz w:val="39"/>
          <w:szCs w:val="39"/>
          <w:lang w:eastAsia="ru-RU"/>
        </w:rPr>
        <w:t>Я и Мы. Межкультурное общение</w:t>
      </w:r>
    </w:p>
    <w:p w14:paraId="106682FC" w14:textId="77777777" w:rsidR="00033358" w:rsidRPr="00033358" w:rsidRDefault="00033358" w:rsidP="00033358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AEB8BC"/>
          <w:sz w:val="19"/>
          <w:szCs w:val="19"/>
          <w:lang w:eastAsia="ru-RU"/>
        </w:rPr>
      </w:pPr>
      <w:r w:rsidRPr="00033358">
        <w:rPr>
          <w:rFonts w:ascii="PT Sans" w:eastAsia="Times New Roman" w:hAnsi="PT Sans" w:cs="Times New Roman"/>
          <w:color w:val="AEB8BC"/>
          <w:sz w:val="19"/>
          <w:szCs w:val="19"/>
          <w:lang w:eastAsia="ru-RU"/>
        </w:rPr>
        <w:t>Категория: </w:t>
      </w:r>
      <w:hyperlink r:id="rId5" w:history="1">
        <w:r w:rsidRPr="00033358">
          <w:rPr>
            <w:rFonts w:ascii="PT Sans" w:eastAsia="Times New Roman" w:hAnsi="PT Sans" w:cs="Times New Roman"/>
            <w:color w:val="AEB8BC"/>
            <w:sz w:val="15"/>
            <w:szCs w:val="15"/>
            <w:lang w:eastAsia="ru-RU"/>
          </w:rPr>
          <w:t>Психологу</w:t>
        </w:r>
      </w:hyperlink>
    </w:p>
    <w:p w14:paraId="62E89C94" w14:textId="77777777" w:rsidR="00033358" w:rsidRPr="00033358" w:rsidRDefault="00033358" w:rsidP="00033358">
      <w:pPr>
        <w:shd w:val="clear" w:color="auto" w:fill="FFFFFF"/>
        <w:spacing w:after="150" w:line="300" w:lineRule="atLeast"/>
        <w:rPr>
          <w:rFonts w:ascii="PT Sans" w:eastAsia="Times New Roman" w:hAnsi="PT Sans" w:cs="Times New Roman"/>
          <w:color w:val="000000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lang w:eastAsia="ru-RU"/>
        </w:rPr>
        <w:t>Тренинг по межкультурному общению.</w:t>
      </w:r>
    </w:p>
    <w:p w14:paraId="10CBCFC8" w14:textId="77777777" w:rsidR="00033358" w:rsidRPr="00033358" w:rsidRDefault="00033358" w:rsidP="00033358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inherit" w:eastAsia="Times New Roman" w:hAnsi="inherit" w:cs="Times New Roman"/>
          <w:color w:val="252525"/>
          <w:sz w:val="24"/>
          <w:szCs w:val="24"/>
          <w:lang w:eastAsia="ru-RU"/>
        </w:rPr>
      </w:pPr>
      <w:r w:rsidRPr="00033358">
        <w:rPr>
          <w:rFonts w:ascii="inherit" w:eastAsia="Times New Roman" w:hAnsi="inherit" w:cs="Times New Roman"/>
          <w:color w:val="777777"/>
          <w:sz w:val="15"/>
          <w:szCs w:val="15"/>
          <w:lang w:eastAsia="ru-RU"/>
        </w:rPr>
        <w:t>Просмотр содержимого документа</w:t>
      </w:r>
      <w:r w:rsidRPr="00033358">
        <w:rPr>
          <w:rFonts w:ascii="inherit" w:eastAsia="Times New Roman" w:hAnsi="inherit" w:cs="Times New Roman"/>
          <w:color w:val="252525"/>
          <w:sz w:val="24"/>
          <w:szCs w:val="24"/>
          <w:lang w:eastAsia="ru-RU"/>
        </w:rPr>
        <w:br/>
      </w:r>
      <w:r w:rsidRPr="00033358">
        <w:rPr>
          <w:rFonts w:ascii="inherit" w:eastAsia="Times New Roman" w:hAnsi="inherit" w:cs="Times New Roman"/>
          <w:color w:val="777777"/>
          <w:sz w:val="15"/>
          <w:szCs w:val="15"/>
          <w:lang w:eastAsia="ru-RU"/>
        </w:rPr>
        <w:t>«Я и Мы. Межкультурное общение»</w:t>
      </w:r>
    </w:p>
    <w:p w14:paraId="75EEE25A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Тема: </w:t>
      </w: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«Я и Мы.</w:t>
      </w:r>
      <w:r w:rsidRPr="00033358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 </w:t>
      </w: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Межкультурное общение»</w:t>
      </w:r>
    </w:p>
    <w:p w14:paraId="686E8776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Тип занятия: </w:t>
      </w: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тренинг</w:t>
      </w:r>
    </w:p>
    <w:p w14:paraId="734FA1F1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Продолжительность: </w:t>
      </w: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2 академических часа</w:t>
      </w:r>
    </w:p>
    <w:p w14:paraId="51047FDA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Аудитория: </w:t>
      </w: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студенты 2 курса профессионально-педагогического колледжа.</w:t>
      </w:r>
    </w:p>
    <w:p w14:paraId="34A9BE37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Цель: </w:t>
      </w: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формирование коммуникативных навыков межкультурного взаимодействия.</w:t>
      </w:r>
    </w:p>
    <w:p w14:paraId="6EF30CA9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Ожидаемый результат:</w:t>
      </w:r>
    </w:p>
    <w:p w14:paraId="7D399093" w14:textId="77777777" w:rsidR="00033358" w:rsidRPr="00033358" w:rsidRDefault="00033358" w:rsidP="0003335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назвать собственные культурные ценности;</w:t>
      </w:r>
    </w:p>
    <w:p w14:paraId="246C47DF" w14:textId="77777777" w:rsidR="00033358" w:rsidRPr="00033358" w:rsidRDefault="00033358" w:rsidP="0003335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использование приемов коммуникативных навыков в условиях межкультурного взаимодействия.</w:t>
      </w:r>
    </w:p>
    <w:p w14:paraId="690E0236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5977C767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Наглядный материал: </w:t>
      </w: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бумага, ручка, список пословиц, корзина яблок, цветные карандаши или фломастеры, лист с напечатанным изображением.</w:t>
      </w:r>
    </w:p>
    <w:p w14:paraId="6329A8EF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5042D5F4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Конспект занятия</w:t>
      </w:r>
    </w:p>
    <w:p w14:paraId="2F16D885" w14:textId="77777777" w:rsidR="00033358" w:rsidRPr="00033358" w:rsidRDefault="00033358" w:rsidP="0003335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Организационный момент</w:t>
      </w:r>
    </w:p>
    <w:p w14:paraId="1A7D28DB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Представление ведущим темы и цель занятия.</w:t>
      </w:r>
    </w:p>
    <w:p w14:paraId="4E95186C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Межкультурное общение или межкультурная коммуникация - общение между представителями разных культур.</w:t>
      </w:r>
    </w:p>
    <w:p w14:paraId="48D6D049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Сегодня мы познакомимся с некоторыми особенностями различных культур и сформулируем правила успешного межкультурного общения.</w:t>
      </w:r>
    </w:p>
    <w:p w14:paraId="74014D51" w14:textId="77777777" w:rsidR="00033358" w:rsidRPr="00033358" w:rsidRDefault="00033358" w:rsidP="0003335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Вводная часть</w:t>
      </w:r>
    </w:p>
    <w:p w14:paraId="71002398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Упражнение «Имена и качества»</w:t>
      </w:r>
    </w:p>
    <w:p w14:paraId="2D627222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Цель: знакомство участников и помочь им запомнить имена друг друга.</w:t>
      </w:r>
    </w:p>
    <w:p w14:paraId="34C15C31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Инструкция: Каждый участник должен представиться и назвать какое-либо свое качество, начинающееся с той же буквы, что и его имя.</w:t>
      </w:r>
    </w:p>
    <w:p w14:paraId="78FA9578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Если кто-то испытывает затруднения с выбором качества, другие участники могут подсказать качества, начинающиеся на нужную букву, и человек остановится на том, что ему подходит.</w:t>
      </w:r>
    </w:p>
    <w:p w14:paraId="40451C59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Вопросы для обсуждения:</w:t>
      </w:r>
    </w:p>
    <w:p w14:paraId="365D50A2" w14:textId="77777777" w:rsidR="00033358" w:rsidRPr="00033358" w:rsidRDefault="00033358" w:rsidP="0003335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Как вы выбирали, какое качество назвать?</w:t>
      </w:r>
    </w:p>
    <w:p w14:paraId="34EB2993" w14:textId="77777777" w:rsidR="00033358" w:rsidRPr="00033358" w:rsidRDefault="00033358" w:rsidP="0003335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Легко ли вам было назвать своё качество?</w:t>
      </w:r>
    </w:p>
    <w:p w14:paraId="3CA6B442" w14:textId="77777777" w:rsidR="00033358" w:rsidRPr="00033358" w:rsidRDefault="00033358" w:rsidP="0003335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Если трудно, то что именно вызвало затруднение?</w:t>
      </w:r>
    </w:p>
    <w:p w14:paraId="625E293B" w14:textId="77777777" w:rsidR="00033358" w:rsidRPr="00033358" w:rsidRDefault="00033358" w:rsidP="0003335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Хотел бы кто-то назвать другое качество?</w:t>
      </w:r>
    </w:p>
    <w:p w14:paraId="5160B3CB" w14:textId="77777777" w:rsidR="00033358" w:rsidRPr="00033358" w:rsidRDefault="00033358" w:rsidP="0003335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Называл ли кто-то качества, которыми обладаете и вы?</w:t>
      </w:r>
    </w:p>
    <w:p w14:paraId="05DE5A27" w14:textId="77777777" w:rsidR="00033358" w:rsidRPr="00033358" w:rsidRDefault="00033358" w:rsidP="0003335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Называл ли кто-то качества, которые и вы бы хотели</w:t>
      </w:r>
    </w:p>
    <w:p w14:paraId="3E3530C2" w14:textId="77777777" w:rsidR="00033358" w:rsidRPr="00033358" w:rsidRDefault="00033358" w:rsidP="0003335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иметь?</w:t>
      </w:r>
    </w:p>
    <w:p w14:paraId="199C4ADC" w14:textId="77777777" w:rsidR="00033358" w:rsidRPr="00033358" w:rsidRDefault="00033358" w:rsidP="0003335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Показалось ли вам, что кто-то из участников на вас похож?</w:t>
      </w:r>
    </w:p>
    <w:p w14:paraId="1BF09F3C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На эти вопросы ответы требуют внимания к окружающим, к тому, что они говорят.</w:t>
      </w:r>
    </w:p>
    <w:p w14:paraId="791974F2" w14:textId="77777777" w:rsidR="00033358" w:rsidRPr="00033358" w:rsidRDefault="00033358" w:rsidP="0003335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Основная часть</w:t>
      </w:r>
    </w:p>
    <w:p w14:paraId="60A851F0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Упражнение: «Ритуалы приветствия»</w:t>
      </w:r>
    </w:p>
    <w:p w14:paraId="345C3EED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Цель: вспомнить и воспроизвести традиционные формы приветствий, принятые в разных культурах, у разных народов.</w:t>
      </w:r>
    </w:p>
    <w:p w14:paraId="51E6E2AA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Инструкция: Вспомните, как здороваются люди друг с другом, принадлежащие разным сообществам, какие ритуалы приветствий приняты в разных странах. Каждый участник должен представиться, назвать свое имя и показать группе любой новый жест. После этого участники, образуя пары произвольным образом, здороваются друг с другом и возвращаются на свои места.</w:t>
      </w:r>
    </w:p>
    <w:p w14:paraId="2192620F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Если кто-то приветствие не может вспомнить, то может подсказать группа или, в крайнем случае, ведущий.</w:t>
      </w:r>
    </w:p>
    <w:p w14:paraId="07C8AC2C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Варианты приветствий:</w:t>
      </w:r>
    </w:p>
    <w:p w14:paraId="3881DBD7" w14:textId="77777777" w:rsidR="00033358" w:rsidRPr="00033358" w:rsidRDefault="00033358" w:rsidP="0003335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помахать приветственно рукой, как принято у приятелей;</w:t>
      </w:r>
    </w:p>
    <w:p w14:paraId="68DBA85C" w14:textId="77777777" w:rsidR="00033358" w:rsidRPr="00033358" w:rsidRDefault="00033358" w:rsidP="0003335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стукнуть кулак в кулак, как делают болельщики некоторых клубов;</w:t>
      </w:r>
    </w:p>
    <w:p w14:paraId="4DD6C8C8" w14:textId="77777777" w:rsidR="00033358" w:rsidRPr="00033358" w:rsidRDefault="00033358" w:rsidP="0003335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хлопнуть ладонь в ладонь, рука согнута, поднята вверх, жест спортивных сообществ,</w:t>
      </w:r>
    </w:p>
    <w:p w14:paraId="43E1880F" w14:textId="77777777" w:rsidR="00033358" w:rsidRPr="00033358" w:rsidRDefault="00033358" w:rsidP="0003335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легкий поклон, руки и ладони вытянуты по бокам (Япония);</w:t>
      </w:r>
    </w:p>
    <w:p w14:paraId="3E2D7467" w14:textId="77777777" w:rsidR="00033358" w:rsidRPr="00033358" w:rsidRDefault="00033358" w:rsidP="0003335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объятие и троекратный поцелуй поочередно в обе щеки (Россия);</w:t>
      </w:r>
    </w:p>
    <w:p w14:paraId="70D75BCC" w14:textId="77777777" w:rsidR="00033358" w:rsidRPr="00033358" w:rsidRDefault="00033358" w:rsidP="0003335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легкий поклон со скрещенными на груди руками (Китай);</w:t>
      </w:r>
    </w:p>
    <w:p w14:paraId="10E98CC9" w14:textId="77777777" w:rsidR="00033358" w:rsidRPr="00033358" w:rsidRDefault="00033358" w:rsidP="0003335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рукопожатие и поцелуй в обе щеки (Франция);</w:t>
      </w:r>
    </w:p>
    <w:p w14:paraId="6ACAAF3E" w14:textId="77777777" w:rsidR="00033358" w:rsidRPr="00033358" w:rsidRDefault="00033358" w:rsidP="0003335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легкий поклон, ладони сложены перед лбом (Индия);</w:t>
      </w:r>
    </w:p>
    <w:p w14:paraId="7CB1CE83" w14:textId="77777777" w:rsidR="00033358" w:rsidRPr="00033358" w:rsidRDefault="00033358" w:rsidP="0003335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поцелуй в щеки, ладони лежат на предплечьях партнера (Испания);</w:t>
      </w:r>
    </w:p>
    <w:p w14:paraId="4C4C747F" w14:textId="77777777" w:rsidR="00033358" w:rsidRPr="00033358" w:rsidRDefault="00033358" w:rsidP="0003335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простое рукопожатие и взгляд в глаза (Германия);</w:t>
      </w:r>
    </w:p>
    <w:p w14:paraId="2C1DFE2F" w14:textId="77777777" w:rsidR="00033358" w:rsidRPr="00033358" w:rsidRDefault="00033358" w:rsidP="0003335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мягкое рукопожатие обеими руками, касание только кончиками пальцев (Малайзия);</w:t>
      </w:r>
    </w:p>
    <w:p w14:paraId="15AD26F2" w14:textId="77777777" w:rsidR="00033358" w:rsidRPr="00033358" w:rsidRDefault="00033358" w:rsidP="0003335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потереться друг о друга носами (эскимосская традиция).</w:t>
      </w:r>
    </w:p>
    <w:p w14:paraId="2EBBCB89" w14:textId="77777777" w:rsidR="00033358" w:rsidRPr="00033358" w:rsidRDefault="00033358" w:rsidP="0003335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И т.д.</w:t>
      </w:r>
    </w:p>
    <w:p w14:paraId="757C1464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Вопросы для обсуждения:</w:t>
      </w:r>
    </w:p>
    <w:p w14:paraId="3427476D" w14:textId="77777777" w:rsidR="00033358" w:rsidRPr="00033358" w:rsidRDefault="00033358" w:rsidP="0003335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Вам понравилось по-разному приветствовать друг друга?</w:t>
      </w:r>
    </w:p>
    <w:p w14:paraId="61EBE741" w14:textId="77777777" w:rsidR="00033358" w:rsidRPr="00033358" w:rsidRDefault="00033358" w:rsidP="0003335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Были приветствия, которые понравились больше других? Почему?</w:t>
      </w:r>
    </w:p>
    <w:p w14:paraId="32138D78" w14:textId="77777777" w:rsidR="00033358" w:rsidRPr="00033358" w:rsidRDefault="00033358" w:rsidP="0003335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Были приветствия, которые неудобно было вам повторять? Почему?</w:t>
      </w:r>
    </w:p>
    <w:p w14:paraId="3326FACD" w14:textId="77777777" w:rsidR="00033358" w:rsidRPr="00033358" w:rsidRDefault="00033358" w:rsidP="0003335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Как вы думаете, какую информацию несут в себе приветствия?</w:t>
      </w:r>
    </w:p>
    <w:p w14:paraId="79706BE0" w14:textId="77777777" w:rsidR="00033358" w:rsidRPr="00033358" w:rsidRDefault="00033358" w:rsidP="0003335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Как думаете, на что направленно упражнение?</w:t>
      </w:r>
    </w:p>
    <w:p w14:paraId="68E775AC" w14:textId="77777777" w:rsidR="00033358" w:rsidRPr="00033358" w:rsidRDefault="00033358" w:rsidP="0003335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Было ли это упражнение чем-то полезно именно для вас?</w:t>
      </w:r>
    </w:p>
    <w:p w14:paraId="129A26B9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Упражнение: «Познакомь себя с другим».</w:t>
      </w:r>
    </w:p>
    <w:p w14:paraId="3ECC3583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Цель: совершенствование взаимопонимания в общении на невербальном уровне, а так же совершенствование гибкости в сложных ситуациях и находчивости.</w:t>
      </w:r>
    </w:p>
    <w:p w14:paraId="3B2DC62C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Инструкция:</w:t>
      </w:r>
    </w:p>
    <w:p w14:paraId="661848D2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Представьте, что вы потеряли голос и вам надо представиться в новой компании. Попробуйте сообщить о себе минимум информации: свое имя, откуда вы, ваш возраст, профессию и какое-нибудь ваше хобби. Участники группы внимательно смотрят и потом сообщают, что поняли.</w:t>
      </w:r>
    </w:p>
    <w:p w14:paraId="4CAE7B07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Упражнение выполняют все по кругу.</w:t>
      </w:r>
    </w:p>
    <w:p w14:paraId="5CB2941B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Вопросы для обсуждения:</w:t>
      </w:r>
    </w:p>
    <w:p w14:paraId="49E8C479" w14:textId="77777777" w:rsidR="00033358" w:rsidRPr="00033358" w:rsidRDefault="00033358" w:rsidP="00033358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Что вы чувствовали во время упражнения?</w:t>
      </w:r>
    </w:p>
    <w:p w14:paraId="01C628AF" w14:textId="77777777" w:rsidR="00033358" w:rsidRPr="00033358" w:rsidRDefault="00033358" w:rsidP="00033358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Чем оно может быть полезно для вас?</w:t>
      </w:r>
    </w:p>
    <w:p w14:paraId="2A136312" w14:textId="77777777" w:rsidR="00033358" w:rsidRPr="00033358" w:rsidRDefault="00033358" w:rsidP="00033358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Что вам проще было делать: представлять или понимать? Почему?</w:t>
      </w:r>
    </w:p>
    <w:p w14:paraId="44CC646F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Комментарии к упражнению:</w:t>
      </w:r>
    </w:p>
    <w:p w14:paraId="7035DE52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 контексте формирования навыков межкультурного взаимодействия оно хорошо тем, что использует непривычный канал взаимодействия. Тренер может сфокусироваться в обсуждении на том, как чувствовали себя участники, используя непривычный канал коммуникации.</w:t>
      </w:r>
    </w:p>
    <w:p w14:paraId="5D9EF47C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Акцент на межкультурном взаимодействии можно еще больше усилить, если немного изменить условия проведения упражнения: участники группы спрашивают выступающего, в какой стране он знакомится. Тогда в обсуждении внимание уделяется тому, в чем была специфика изображения именно для этой страны, почему выделили именно ее.</w:t>
      </w:r>
    </w:p>
    <w:p w14:paraId="36162D43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Упражнение: «Ценности русской культуры»</w:t>
      </w:r>
    </w:p>
    <w:p w14:paraId="0BD3329E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Цель: определение собственных (русских) культурных ценностей при помощи анализа пословиц.</w:t>
      </w:r>
    </w:p>
    <w:p w14:paraId="4049919E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Материалы: бумага, ручка, список пословиц. Количество экземпляров списка должно соответствовать числу участников группы, либо выводиться на доску.</w:t>
      </w:r>
    </w:p>
    <w:p w14:paraId="61643968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Инструкция:</w:t>
      </w:r>
    </w:p>
    <w:p w14:paraId="5CFB30E8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Вы знаете, что в пословицах отражается народный опыт. Постарайтесь вспомнить несколько русских пословиц, выражений, часто употребляющихся в непосредственном окружении (например, «много будешь знать — скоро состаришься») и записать их на бумагу.</w:t>
      </w:r>
    </w:p>
    <w:p w14:paraId="2B90243A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Сейчас мы рассмотрим некоторые наиболее распространенные русские пословицы. Внимательно прчитайте их и скажите, на какие ценности русской культуры указывает каждая из пословиц.</w:t>
      </w:r>
    </w:p>
    <w:p w14:paraId="53CA86C8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Вопросы для обсуждения:</w:t>
      </w:r>
    </w:p>
    <w:p w14:paraId="1BA18BF6" w14:textId="77777777" w:rsidR="00033358" w:rsidRPr="00033358" w:rsidRDefault="00033358" w:rsidP="00033358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Попытайтесь объяснить значение каждой пословицы. В чем состоит ее основная мысль?</w:t>
      </w:r>
    </w:p>
    <w:p w14:paraId="1F832606" w14:textId="77777777" w:rsidR="00033358" w:rsidRPr="00033358" w:rsidRDefault="00033358" w:rsidP="00033358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 каким культурным ценностям может иметь отношение данная пословица?</w:t>
      </w:r>
    </w:p>
    <w:p w14:paraId="05567CDD" w14:textId="77777777" w:rsidR="00033358" w:rsidRPr="00033358" w:rsidRDefault="00033358" w:rsidP="00033358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Насколько лично вам важны ценности, выраженные в пословицах?</w:t>
      </w:r>
    </w:p>
    <w:p w14:paraId="6200E51A" w14:textId="77777777" w:rsidR="00033358" w:rsidRPr="00033358" w:rsidRDefault="00033358" w:rsidP="00033358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Можете ли вы расставить пословицы (и соответствующие им ценности) в порядке их важности для вашей жизни?</w:t>
      </w:r>
    </w:p>
    <w:p w14:paraId="576206D6" w14:textId="77777777" w:rsidR="00033358" w:rsidRPr="00033358" w:rsidRDefault="00033358" w:rsidP="00033358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Считаете ли вы, что приведенные пословицы по-прежнему актуальны?</w:t>
      </w:r>
    </w:p>
    <w:p w14:paraId="66AD2B43" w14:textId="77777777" w:rsidR="00033358" w:rsidRPr="00033358" w:rsidRDefault="00033358" w:rsidP="00033358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Употребляются ли эти пословицы в повседневной жизни? Кто и когда их может употреблять?</w:t>
      </w:r>
    </w:p>
    <w:p w14:paraId="1C619C48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Примеры русских пословиц и соответствующих им ценностей:</w:t>
      </w:r>
    </w:p>
    <w:p w14:paraId="67B5420E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tbl>
      <w:tblPr>
        <w:tblW w:w="957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033358" w:rsidRPr="00033358" w14:paraId="00F1BDDF" w14:textId="77777777" w:rsidTr="00033358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B4135D" w14:textId="77777777" w:rsidR="00033358" w:rsidRPr="00033358" w:rsidRDefault="00033358" w:rsidP="00033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3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Пословицы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57AF6D" w14:textId="77777777" w:rsidR="00033358" w:rsidRPr="00033358" w:rsidRDefault="00033358" w:rsidP="00033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3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Ценности</w:t>
            </w:r>
          </w:p>
        </w:tc>
      </w:tr>
      <w:tr w:rsidR="00033358" w:rsidRPr="00033358" w14:paraId="73EE76E1" w14:textId="77777777" w:rsidTr="00033358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0DBC3F" w14:textId="77777777" w:rsidR="00033358" w:rsidRPr="00033358" w:rsidRDefault="00033358" w:rsidP="000333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33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 лежачий камень вода не течёт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FBAB7C" w14:textId="77777777" w:rsidR="00033358" w:rsidRPr="00033358" w:rsidRDefault="00033358" w:rsidP="000333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33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Деятельность, инициатива</w:t>
            </w:r>
          </w:p>
        </w:tc>
      </w:tr>
      <w:tr w:rsidR="00033358" w:rsidRPr="00033358" w14:paraId="1A470AA8" w14:textId="77777777" w:rsidTr="00033358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5396D8" w14:textId="77777777" w:rsidR="00033358" w:rsidRPr="00033358" w:rsidRDefault="00033358" w:rsidP="000333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33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Поспешишь — людей насмешишь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CE8EC0" w14:textId="77777777" w:rsidR="00033358" w:rsidRPr="00033358" w:rsidRDefault="00033358" w:rsidP="000333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33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Коллективизм, осторожность, неторопливость</w:t>
            </w:r>
          </w:p>
        </w:tc>
      </w:tr>
      <w:tr w:rsidR="00033358" w:rsidRPr="00033358" w14:paraId="5914BB5D" w14:textId="77777777" w:rsidTr="00033358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709DA2" w14:textId="77777777" w:rsidR="00033358" w:rsidRPr="00033358" w:rsidRDefault="00033358" w:rsidP="000333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33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не волк ― в лес не убежит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5C1816" w14:textId="77777777" w:rsidR="00033358" w:rsidRPr="00033358" w:rsidRDefault="00033358" w:rsidP="000333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33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Относительная важность работы в повседневной жизни</w:t>
            </w:r>
          </w:p>
        </w:tc>
      </w:tr>
      <w:tr w:rsidR="00033358" w:rsidRPr="00033358" w14:paraId="4652DB7D" w14:textId="77777777" w:rsidTr="00033358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64C18B" w14:textId="77777777" w:rsidR="00033358" w:rsidRPr="00033358" w:rsidRDefault="00033358" w:rsidP="000333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33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Делу время — потехе час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61B468" w14:textId="77777777" w:rsidR="00033358" w:rsidRPr="00033358" w:rsidRDefault="00033358" w:rsidP="000333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33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Трудолюбие, планирование времени</w:t>
            </w:r>
          </w:p>
        </w:tc>
      </w:tr>
      <w:tr w:rsidR="00033358" w:rsidRPr="00033358" w14:paraId="25797B26" w14:textId="77777777" w:rsidTr="00033358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BB1EDA" w14:textId="77777777" w:rsidR="00033358" w:rsidRPr="00033358" w:rsidRDefault="00033358" w:rsidP="000333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33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 двумя зайцами погонишься – ни одного не поймаешь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9B863B" w14:textId="77777777" w:rsidR="00033358" w:rsidRPr="00033358" w:rsidRDefault="00033358" w:rsidP="000333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33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Необходимость выбора приоритетов</w:t>
            </w:r>
          </w:p>
        </w:tc>
      </w:tr>
      <w:tr w:rsidR="00033358" w:rsidRPr="00033358" w14:paraId="6BD7BD49" w14:textId="77777777" w:rsidTr="00033358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762211" w14:textId="77777777" w:rsidR="00033358" w:rsidRPr="00033358" w:rsidRDefault="00033358" w:rsidP="000333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33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После драки кулаками не машут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05C809" w14:textId="77777777" w:rsidR="00033358" w:rsidRPr="00033358" w:rsidRDefault="00033358" w:rsidP="000333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33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Невозможность изменить полученные результаты, необратимость прошлого</w:t>
            </w:r>
          </w:p>
        </w:tc>
      </w:tr>
      <w:tr w:rsidR="00033358" w:rsidRPr="00033358" w14:paraId="5C01B272" w14:textId="77777777" w:rsidTr="00033358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858651" w14:textId="77777777" w:rsidR="00033358" w:rsidRPr="00033358" w:rsidRDefault="00033358" w:rsidP="000333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33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имей сто рублей, а имей сто друзей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7EA15F" w14:textId="77777777" w:rsidR="00033358" w:rsidRPr="00033358" w:rsidRDefault="00033358" w:rsidP="000333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33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Дружба, социальные связи</w:t>
            </w:r>
          </w:p>
        </w:tc>
      </w:tr>
      <w:tr w:rsidR="00033358" w:rsidRPr="00033358" w14:paraId="2D7C93B7" w14:textId="77777777" w:rsidTr="00033358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279FD9" w14:textId="77777777" w:rsidR="00033358" w:rsidRPr="00033358" w:rsidRDefault="00033358" w:rsidP="000333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33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Смех без причины ― признак дурачины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2C18E8" w14:textId="77777777" w:rsidR="00033358" w:rsidRPr="00033358" w:rsidRDefault="00033358" w:rsidP="000333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33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Искренность в выражении эмоций</w:t>
            </w:r>
          </w:p>
          <w:p w14:paraId="3DC4444A" w14:textId="77777777" w:rsidR="00033358" w:rsidRPr="00033358" w:rsidRDefault="00033358" w:rsidP="000333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33358" w:rsidRPr="00033358" w14:paraId="1E1CDD30" w14:textId="77777777" w:rsidTr="00033358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3B9C3D" w14:textId="77777777" w:rsidR="00033358" w:rsidRPr="00033358" w:rsidRDefault="00033358" w:rsidP="000333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33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Кто не рискует, тот не выигрывает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E591F2" w14:textId="77777777" w:rsidR="00033358" w:rsidRPr="00033358" w:rsidRDefault="00033358" w:rsidP="000333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33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Азарт, риск</w:t>
            </w:r>
          </w:p>
        </w:tc>
      </w:tr>
      <w:tr w:rsidR="00033358" w:rsidRPr="00033358" w14:paraId="3F8C0B40" w14:textId="77777777" w:rsidTr="00033358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5E3FF8" w14:textId="77777777" w:rsidR="00033358" w:rsidRPr="00033358" w:rsidRDefault="00033358" w:rsidP="000333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33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Русский долго запрягает, но быстро ездит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C8FC83" w14:textId="77777777" w:rsidR="00033358" w:rsidRPr="00033358" w:rsidRDefault="00033358" w:rsidP="000333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33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Сочетание неторопливости и быстроты, азартности действий</w:t>
            </w:r>
          </w:p>
        </w:tc>
      </w:tr>
    </w:tbl>
    <w:p w14:paraId="7A987209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455BB0AA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Комментарии к упражнению:</w:t>
      </w:r>
    </w:p>
    <w:p w14:paraId="69954B16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Упражнение позволяет перейти к обсуждению культурных ценностей. О том, как они организуют жизнь, насколько являются опорой.</w:t>
      </w:r>
    </w:p>
    <w:p w14:paraId="1F6E8953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(Данное упражнение имеет ограничения. Его хорошо использовать в группе, участники которой, хорошо знакомы с русской культурой, считают ее своей.)</w:t>
      </w:r>
    </w:p>
    <w:p w14:paraId="6E96F211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Упражнение: «Яблоки».</w:t>
      </w:r>
    </w:p>
    <w:p w14:paraId="2FD169DE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Цель: повышение толерантности к другим, умение увидеть уникальность каждого.</w:t>
      </w:r>
    </w:p>
    <w:p w14:paraId="0FD72E83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Материалы: корзина яблок, можно разных сортов, но не стоит сильно подчеркивать различия. Например, ненужно смешивать красные и зеленые.</w:t>
      </w:r>
    </w:p>
    <w:p w14:paraId="4D20084B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Инструкция:</w:t>
      </w:r>
    </w:p>
    <w:p w14:paraId="60EB01A2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Посмотрите на эту корзину с яблоками. Возьмите каждый по одному яблоку. Постарайтесь внимательно рассмотреть, изучить своё яблоко, увидеть, ощутить его неповторимые признаки. На это вам даётся 1 минута. Затем положите яблоко обратно в корзину и перемешайте. Теперь найдите своё яблок, опишите его, расскажите, как вы его нашли.</w:t>
      </w:r>
    </w:p>
    <w:p w14:paraId="32AA7C45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Вопросы для обсуждения:</w:t>
      </w:r>
    </w:p>
    <w:p w14:paraId="516E236E" w14:textId="77777777" w:rsidR="00033358" w:rsidRPr="00033358" w:rsidRDefault="00033358" w:rsidP="0003335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Вначале вы выбирали яблоко или взяли случайно? Если</w:t>
      </w:r>
    </w:p>
    <w:p w14:paraId="09520DED" w14:textId="77777777" w:rsidR="00033358" w:rsidRPr="00033358" w:rsidRDefault="00033358" w:rsidP="0003335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выбирали, то как?</w:t>
      </w:r>
    </w:p>
    <w:p w14:paraId="2BED0435" w14:textId="77777777" w:rsidR="00033358" w:rsidRPr="00033358" w:rsidRDefault="00033358" w:rsidP="0003335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Легко ли было найти своё яблоко?</w:t>
      </w:r>
    </w:p>
    <w:p w14:paraId="3EC72731" w14:textId="77777777" w:rsidR="00033358" w:rsidRPr="00033358" w:rsidRDefault="00033358" w:rsidP="0003335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Что особенного в вашем яблоке?</w:t>
      </w:r>
    </w:p>
    <w:p w14:paraId="793756A4" w14:textId="77777777" w:rsidR="00033358" w:rsidRPr="00033358" w:rsidRDefault="00033358" w:rsidP="0003335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Смогли бы вы узнать его из большего количества яблок?</w:t>
      </w:r>
    </w:p>
    <w:p w14:paraId="5B03DB98" w14:textId="77777777" w:rsidR="00033358" w:rsidRPr="00033358" w:rsidRDefault="00033358" w:rsidP="0003335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Как вы думаете, у вас вкусное яблоко?</w:t>
      </w:r>
    </w:p>
    <w:p w14:paraId="3E0C4689" w14:textId="77777777" w:rsidR="00033358" w:rsidRPr="00033358" w:rsidRDefault="00033358" w:rsidP="0003335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Можете ли вы по виду сказать, какое яблоко хорошее?</w:t>
      </w:r>
    </w:p>
    <w:p w14:paraId="77FADA52" w14:textId="77777777" w:rsidR="00033358" w:rsidRPr="00033358" w:rsidRDefault="00033358" w:rsidP="0003335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Можете ли вы утверждать, что какое-то яблоко понравится всем?</w:t>
      </w:r>
    </w:p>
    <w:p w14:paraId="6D9672D9" w14:textId="77777777" w:rsidR="00033358" w:rsidRPr="00033358" w:rsidRDefault="00033358" w:rsidP="0003335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Представьте теперь, что яблоки </w:t>
      </w:r>
      <w:r w:rsidRPr="000333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―</w:t>
      </w: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r w:rsidRPr="00033358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это</w:t>
      </w: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r w:rsidRPr="00033358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люди</w:t>
      </w: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. </w:t>
      </w:r>
      <w:r w:rsidRPr="00033358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Что</w:t>
      </w: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r w:rsidRPr="00033358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вы</w:t>
      </w: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r w:rsidRPr="00033358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можете</w:t>
      </w: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r w:rsidRPr="00033358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сказать</w:t>
      </w: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r w:rsidRPr="00033358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о</w:t>
      </w: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r w:rsidRPr="00033358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них</w:t>
      </w: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?</w:t>
      </w:r>
    </w:p>
    <w:p w14:paraId="3FC0E0CC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Комментарии к упражнению:</w:t>
      </w:r>
    </w:p>
    <w:p w14:paraId="657CD696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Это упражнение помогает обратить внимание на то, что люди часто делают обобщения, исходя из общих представлений. Но когда они сталкиваются с чем-то конкретным, возникают различия.</w:t>
      </w:r>
    </w:p>
    <w:p w14:paraId="01412897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Даже если яблоки одного сорта, участники, как правило, находят свое и объясняют, в чем его уникальность.</w:t>
      </w:r>
    </w:p>
    <w:p w14:paraId="3BBED224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Развивая упражнение, можно предложить участникам разрезать яблоки, попробовать на вкус и угостить других членов группы. Вкус будет различаться. Интересно уточнить оправдались ли ожидания, какое яблоко сладкое, какое кислее.</w:t>
      </w:r>
    </w:p>
    <w:p w14:paraId="22908C24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Переходя к разговору об уникальности людей, можно добавить небольшой дидактический блок. Сравнить ожидания от представителей какого-либо народа, основанное на стереотипах, и знакомство с конкретным человеком. Обратиться к опыту участников, когда при непосредственном знакомстве с конкретными представителями какого-либо народа, они смогли больше узнать об их индивидуальности, личности.</w:t>
      </w:r>
    </w:p>
    <w:p w14:paraId="1E5D16F3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Упражнение «Что я вижу?»</w:t>
      </w:r>
    </w:p>
    <w:p w14:paraId="744621E5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Цель: показать то, что одно и то же явление может восприниматься по-разному, в зависимости от того, как человек привык это видеть и какие установки относительно этого у него есть.</w:t>
      </w:r>
    </w:p>
    <w:p w14:paraId="418F422E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Материалы: лист с напечатанным изображением.</w:t>
      </w:r>
    </w:p>
    <w:p w14:paraId="2FEABF72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Инструкция: Посмотрите на рисунок. Что вы видите?</w:t>
      </w:r>
    </w:p>
    <w:p w14:paraId="5BBF3EFF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Вопросы для обсуждения:</w:t>
      </w:r>
    </w:p>
    <w:p w14:paraId="52E09A85" w14:textId="77777777" w:rsidR="00033358" w:rsidRPr="00033358" w:rsidRDefault="00033358" w:rsidP="00033358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Почему одна и та же картинка может изображать различные вещи?</w:t>
      </w:r>
    </w:p>
    <w:p w14:paraId="0D94D103" w14:textId="77777777" w:rsidR="00033358" w:rsidRPr="00033358" w:rsidRDefault="00033358" w:rsidP="00033358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 чего зависит наше восприятие?</w:t>
      </w:r>
    </w:p>
    <w:p w14:paraId="21231AC3" w14:textId="77777777" w:rsidR="00033358" w:rsidRPr="00033358" w:rsidRDefault="00033358" w:rsidP="00033358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Как вы думаете, что из вашего опыта или нынешних жизненных обстоятельств повлияло на то, как вы увидели рисунок?</w:t>
      </w:r>
    </w:p>
    <w:p w14:paraId="5AC666EE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Комментарии к упражнению:</w:t>
      </w:r>
    </w:p>
    <w:p w14:paraId="0867AC3B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Это упражнение направлено на то, чтобы дать понять участникам группы, что восприятие мира зависит от того состояния, в котором человек находится, от личных ценностей. Например, человек увлеченный музыкой, быстрее увидит музыканта, чем лицо девушки.</w:t>
      </w:r>
    </w:p>
    <w:p w14:paraId="0C46F8E7" w14:textId="3185F223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7BA9C70D" wp14:editId="1CEC5502">
            <wp:extent cx="3794760" cy="2849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76281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Упражнение: «Японский диалог»</w:t>
      </w:r>
    </w:p>
    <w:p w14:paraId="111AA544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Цель: упражнять в общении по непривычным правилам.</w:t>
      </w:r>
    </w:p>
    <w:p w14:paraId="4642D03C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Инструкция:</w:t>
      </w:r>
    </w:p>
    <w:p w14:paraId="0C3B5FEC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У разных народов разные нормы общения. В японском языке, например, нет слова «нет». Если японец не хочет выполнять чью-либо просьбу, он будет говорить о чем угодно, но не даст прямого отказа. Хотите узнать, каково это? Разделитесь по парам. Один в паре </w:t>
      </w:r>
      <w:r w:rsidRPr="000333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―</w:t>
      </w: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r w:rsidRPr="00033358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японец</w:t>
      </w: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, </w:t>
      </w:r>
      <w:r w:rsidRPr="00033358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другой</w:t>
      </w: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r w:rsidRPr="000333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―</w:t>
      </w: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r w:rsidRPr="00033358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европеец</w:t>
      </w: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. </w:t>
      </w:r>
      <w:r w:rsidRPr="00033358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Европеец</w:t>
      </w: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r w:rsidRPr="00033358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просит</w:t>
      </w: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r w:rsidRPr="00033358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японца</w:t>
      </w: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r w:rsidRPr="00033358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о</w:t>
      </w: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r w:rsidRPr="00033358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чем</w:t>
      </w: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</w:t>
      </w:r>
      <w:r w:rsidRPr="00033358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то</w:t>
      </w: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r w:rsidRPr="00033358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очень</w:t>
      </w: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r w:rsidRPr="00033358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важном</w:t>
      </w: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. </w:t>
      </w:r>
      <w:r w:rsidRPr="00033358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Задача</w:t>
      </w: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r w:rsidRPr="00033358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японца</w:t>
      </w: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r w:rsidRPr="000333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―</w:t>
      </w: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r w:rsidRPr="00033358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отк</w:t>
      </w: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азать, не говоря об этом прямо. В завершение европеец должен поблагодарить собеседника. После этого поменяйтесь ролями.</w:t>
      </w:r>
    </w:p>
    <w:p w14:paraId="5CDB9735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Вопросы для обсуждения:</w:t>
      </w:r>
    </w:p>
    <w:p w14:paraId="6F44A81D" w14:textId="77777777" w:rsidR="00033358" w:rsidRPr="00033358" w:rsidRDefault="00033358" w:rsidP="00033358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Насколько легко вам было играть роль японца? Что вы</w:t>
      </w:r>
    </w:p>
    <w:p w14:paraId="37F254E6" w14:textId="77777777" w:rsidR="00033358" w:rsidRPr="00033358" w:rsidRDefault="00033358" w:rsidP="00033358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чувствовали?</w:t>
      </w:r>
    </w:p>
    <w:p w14:paraId="66AFD8D7" w14:textId="77777777" w:rsidR="00033358" w:rsidRPr="00033358" w:rsidRDefault="00033358" w:rsidP="00033358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Что вы чувствовали, общаясь с «японцем»?</w:t>
      </w:r>
    </w:p>
    <w:p w14:paraId="031E8F6B" w14:textId="77777777" w:rsidR="00033358" w:rsidRPr="00033358" w:rsidRDefault="00033358" w:rsidP="00033358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Использовали ли вы какие-нибудь стратегии в каждой из</w:t>
      </w:r>
    </w:p>
    <w:p w14:paraId="4670B125" w14:textId="77777777" w:rsidR="00033358" w:rsidRPr="00033358" w:rsidRDefault="00033358" w:rsidP="00033358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ролей?</w:t>
      </w:r>
    </w:p>
    <w:p w14:paraId="6C48B7E6" w14:textId="77777777" w:rsidR="00033358" w:rsidRPr="00033358" w:rsidRDefault="00033358" w:rsidP="00033358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«Европейцы», с каким чувством вы благодарили своего</w:t>
      </w:r>
    </w:p>
    <w:p w14:paraId="3CC3F322" w14:textId="77777777" w:rsidR="00033358" w:rsidRPr="00033358" w:rsidRDefault="00033358" w:rsidP="00033358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партнера?</w:t>
      </w:r>
    </w:p>
    <w:p w14:paraId="44532D80" w14:textId="77777777" w:rsidR="00033358" w:rsidRPr="00033358" w:rsidRDefault="00033358" w:rsidP="00033358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«Японцы», что вы услышали в этих словах благодарности?</w:t>
      </w:r>
    </w:p>
    <w:p w14:paraId="460572A6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Комментарии к упражнению:</w:t>
      </w:r>
    </w:p>
    <w:p w14:paraId="5A0C1A67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Благодаря игровой форме, упражнение обычно легко принимается участниками группы. Его можно предлагать уже на первых встречах, посвященных формированию навыков межкультурного взаимодействия.</w:t>
      </w:r>
    </w:p>
    <w:p w14:paraId="1D5DC1EE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Развивая эту работу, можно обратиться к личному опыту участников. Приходилось ли им взаимодействовать с людьми, принадлежащим другим культурам. Как они ощущали себя тогда? Что им помогало достичь успеха? Как они замечали, что у них с собеседником расходятся представления о том, как можно вести диалог?</w:t>
      </w:r>
    </w:p>
    <w:p w14:paraId="30E57924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Упражнение: «Иностранец».</w:t>
      </w:r>
    </w:p>
    <w:p w14:paraId="6E651DF6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Цель: задуматься о значении знакомых выражений, рассмотреть в новых, необычных ракурсах то, что кажется понятным, привычным и банальным, встав на позицию «наивного слушателя», который плохо представляет, о чем именно ему говорят.</w:t>
      </w:r>
    </w:p>
    <w:p w14:paraId="383B55F0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Инструкция:</w:t>
      </w:r>
    </w:p>
    <w:p w14:paraId="575C9D7F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Давайте представим себя в роли иностранца, который не очень хорошо знает русский язык и поэтому не в состоянии понять иносказательный смысл выражений. Все слова он понимает буквально: услышав «Не вешай нос», представляет себе куда-то повешенный нос, либо подвешенного за нос человека и думает, что это средневековый способ казни. Предложите как можно больше вариантов, что он может подумать, услышав такие фразы:</w:t>
      </w:r>
    </w:p>
    <w:p w14:paraId="1712EBA7" w14:textId="77777777" w:rsidR="00033358" w:rsidRPr="00033358" w:rsidRDefault="00033358" w:rsidP="00033358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Себе на уме.</w:t>
      </w:r>
    </w:p>
    <w:p w14:paraId="4BE72954" w14:textId="77777777" w:rsidR="00033358" w:rsidRPr="00033358" w:rsidRDefault="00033358" w:rsidP="00033358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Комар носа не подточит.</w:t>
      </w:r>
    </w:p>
    <w:p w14:paraId="7E29562D" w14:textId="77777777" w:rsidR="00033358" w:rsidRPr="00033358" w:rsidRDefault="00033358" w:rsidP="00033358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Метать бисер перед свиньями.</w:t>
      </w:r>
    </w:p>
    <w:p w14:paraId="12DBF450" w14:textId="77777777" w:rsidR="00033358" w:rsidRPr="00033358" w:rsidRDefault="00033358" w:rsidP="00033358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Сам черт не брат.</w:t>
      </w:r>
    </w:p>
    <w:p w14:paraId="1B384D33" w14:textId="77777777" w:rsidR="00033358" w:rsidRPr="00033358" w:rsidRDefault="00033358" w:rsidP="00033358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Прошел огонь, воду и медные трубы.</w:t>
      </w:r>
    </w:p>
    <w:p w14:paraId="59F6507A" w14:textId="77777777" w:rsidR="00033358" w:rsidRPr="00033358" w:rsidRDefault="00033358" w:rsidP="00033358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Не подмажешь </w:t>
      </w:r>
      <w:r w:rsidRPr="000333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―</w:t>
      </w: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r w:rsidRPr="00033358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не</w:t>
      </w: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r w:rsidRPr="00033358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поедешь</w:t>
      </w: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</w:t>
      </w:r>
    </w:p>
    <w:p w14:paraId="597A45F0" w14:textId="77777777" w:rsidR="00033358" w:rsidRPr="00033358" w:rsidRDefault="00033358" w:rsidP="00033358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У семи нянек дитя без глазу.</w:t>
      </w:r>
    </w:p>
    <w:p w14:paraId="42D9FE6D" w14:textId="77777777" w:rsidR="00033358" w:rsidRPr="00033358" w:rsidRDefault="00033358" w:rsidP="00033358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Яйца курицу не учат.</w:t>
      </w:r>
    </w:p>
    <w:p w14:paraId="40026733" w14:textId="77777777" w:rsidR="00033358" w:rsidRPr="00033358" w:rsidRDefault="00033358" w:rsidP="00033358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Зимой снега не выпросишь.</w:t>
      </w:r>
    </w:p>
    <w:p w14:paraId="373DF3EF" w14:textId="77777777" w:rsidR="00033358" w:rsidRPr="00033358" w:rsidRDefault="00033358" w:rsidP="00033358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Дом был полной чашей.</w:t>
      </w:r>
    </w:p>
    <w:p w14:paraId="5EC3DA95" w14:textId="77777777" w:rsidR="00033358" w:rsidRPr="00033358" w:rsidRDefault="00033358" w:rsidP="00033358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На воре и шапка горит.</w:t>
      </w:r>
    </w:p>
    <w:p w14:paraId="1AA58044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Вопросы для обсуждения:</w:t>
      </w:r>
    </w:p>
    <w:p w14:paraId="5A366706" w14:textId="77777777" w:rsidR="00033358" w:rsidRPr="00033358" w:rsidRDefault="00033358" w:rsidP="00033358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Насколько легко вам было находить значения идиоматических выражений?</w:t>
      </w:r>
    </w:p>
    <w:p w14:paraId="741B4577" w14:textId="77777777" w:rsidR="00033358" w:rsidRPr="00033358" w:rsidRDefault="00033358" w:rsidP="00033358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Было ли что-то неожиданным для вас, когда вы выполняли это упражнение?</w:t>
      </w:r>
    </w:p>
    <w:p w14:paraId="5544E2D6" w14:textId="77777777" w:rsidR="00033358" w:rsidRPr="00033358" w:rsidRDefault="00033358" w:rsidP="00033358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Бывали ли у вас случаи, когда отказ от «заранее известного» понимания какой-либо ситуации помог увидеть ее в новом ракурсе?</w:t>
      </w:r>
    </w:p>
    <w:p w14:paraId="4EBF0847" w14:textId="77777777" w:rsidR="00033358" w:rsidRPr="00033358" w:rsidRDefault="00033358" w:rsidP="00033358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Чем полезно было для вас это упражнение?</w:t>
      </w:r>
    </w:p>
    <w:p w14:paraId="11AD7226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Комментарии к упражнению:</w:t>
      </w:r>
    </w:p>
    <w:p w14:paraId="4600D3ED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Ведущий может обратить внимание участников (а еще лучше, если они придут к этому в обсуждении) на то, как своеобразно можно воспринимать понятные и привычные выражения, мысленно встав на позицию человека, не знающего заранее их смысла. Кроме того, отказ от «заранее известного» понимания какой-либо ситуации помогает увидеть ее в новом ракурсе.</w:t>
      </w:r>
    </w:p>
    <w:p w14:paraId="28CF06D0" w14:textId="77777777" w:rsidR="00033358" w:rsidRPr="00033358" w:rsidRDefault="00033358" w:rsidP="0003335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Заключительная часть.</w:t>
      </w:r>
    </w:p>
    <w:p w14:paraId="294519A1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Упражнение: «Символ моей Культуры»</w:t>
      </w:r>
    </w:p>
    <w:p w14:paraId="5AF4F494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Цель: сформировать у студентов ясное осознание своей культуры, того, какие ценности они в ней выделяют.</w:t>
      </w:r>
    </w:p>
    <w:p w14:paraId="0257A95C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Материалы: бумага, цветные карандаши или фломастеры</w:t>
      </w:r>
    </w:p>
    <w:p w14:paraId="7808EEDB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Инструкция:</w:t>
      </w:r>
    </w:p>
    <w:p w14:paraId="09C04FDC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Подумайте о своей культуре, в чем она для вас воплощается, в чем ее «соль». Теперь возьмите лист бумаги и символически нарисуйте свое представление о вашей культуре.</w:t>
      </w:r>
    </w:p>
    <w:p w14:paraId="31C45E8C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Вопросы для обсуждения:</w:t>
      </w:r>
    </w:p>
    <w:p w14:paraId="556C0078" w14:textId="77777777" w:rsidR="00033358" w:rsidRPr="00033358" w:rsidRDefault="00033358" w:rsidP="00033358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Как вы определяли, что нарисовать?</w:t>
      </w:r>
    </w:p>
    <w:p w14:paraId="2B5ACCBE" w14:textId="77777777" w:rsidR="00033358" w:rsidRPr="00033358" w:rsidRDefault="00033358" w:rsidP="00033358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Что отражает ваш рисунок?</w:t>
      </w:r>
    </w:p>
    <w:p w14:paraId="556D63FF" w14:textId="77777777" w:rsidR="00033358" w:rsidRPr="00033358" w:rsidRDefault="00033358" w:rsidP="00033358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 чем вы думали и что испытывали, когда выполняли</w:t>
      </w:r>
    </w:p>
    <w:p w14:paraId="60A218B5" w14:textId="77777777" w:rsidR="00033358" w:rsidRPr="00033358" w:rsidRDefault="00033358" w:rsidP="00033358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упражнение?</w:t>
      </w:r>
    </w:p>
    <w:p w14:paraId="459AC73F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Комментарии к упражнению:</w:t>
      </w:r>
    </w:p>
    <w:p w14:paraId="5DDAA084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Несмотря на простоту и легкость, упражнение позволяет решать различные задачи. Во-первых, помогает участникам осознать свою этническую принадлежность. Во вторых, обращаясь к своим культурным ценностям, человек, как правило, понимает, на что он опирается в различных жизненных ситуациях.</w:t>
      </w:r>
    </w:p>
    <w:p w14:paraId="274CBF9F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 поликультурных группах это упражнение дает возможность больше узнать о другой культуре. В обсуждении стоит уделить этому внимание. Ведущий может спросить участников:</w:t>
      </w:r>
    </w:p>
    <w:p w14:paraId="465FFE2B" w14:textId="77777777" w:rsidR="00033358" w:rsidRPr="00033358" w:rsidRDefault="00033358" w:rsidP="00033358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Что вам было интересно в других рассказах?</w:t>
      </w:r>
    </w:p>
    <w:p w14:paraId="6BA6956E" w14:textId="77777777" w:rsidR="00033358" w:rsidRPr="00033358" w:rsidRDefault="00033358" w:rsidP="00033358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Что нового вы узнали?</w:t>
      </w:r>
    </w:p>
    <w:p w14:paraId="70BF86AF" w14:textId="77777777" w:rsidR="00033358" w:rsidRPr="00033358" w:rsidRDefault="00033358" w:rsidP="00033358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Было ли что-нибудь похожее в символах разных культур?</w:t>
      </w:r>
    </w:p>
    <w:p w14:paraId="7E9ECCCD" w14:textId="77777777" w:rsidR="00033358" w:rsidRPr="00033358" w:rsidRDefault="00033358" w:rsidP="00033358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Что для вас было неожиданно?</w:t>
      </w:r>
    </w:p>
    <w:p w14:paraId="2D23BD99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Правила компетентного межкультурного общения</w:t>
      </w:r>
    </w:p>
    <w:p w14:paraId="4F2D6A6D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Давайте сформулируем правила межкультурного общения.</w:t>
      </w:r>
    </w:p>
    <w:p w14:paraId="1C58BB41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 специальной литературе сформулированы следующие правила.</w:t>
      </w:r>
    </w:p>
    <w:p w14:paraId="1314766C" w14:textId="77777777" w:rsidR="00033358" w:rsidRPr="00033358" w:rsidRDefault="00033358" w:rsidP="0003335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Я должен:</w:t>
      </w:r>
    </w:p>
    <w:p w14:paraId="130FBD7E" w14:textId="77777777" w:rsidR="00033358" w:rsidRPr="00033358" w:rsidRDefault="00033358" w:rsidP="00033358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хорошо знать себя и собственную культуру;</w:t>
      </w:r>
    </w:p>
    <w:p w14:paraId="5DE53D59" w14:textId="77777777" w:rsidR="00033358" w:rsidRPr="00033358" w:rsidRDefault="00033358" w:rsidP="00033358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исходить из того, что моё восприятие реальности имеет свои границы;</w:t>
      </w:r>
    </w:p>
    <w:p w14:paraId="3E6F7079" w14:textId="77777777" w:rsidR="00033358" w:rsidRPr="00033358" w:rsidRDefault="00033358" w:rsidP="00033358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быть терпеливым, наблюдательным, внимательно слушать собеседника и не делать поспешных выводов;</w:t>
      </w:r>
    </w:p>
    <w:p w14:paraId="543AB66F" w14:textId="77777777" w:rsidR="00033358" w:rsidRPr="00033358" w:rsidRDefault="00033358" w:rsidP="00033358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 ситуации неопределённости сохранять способность принимать решения;</w:t>
      </w:r>
    </w:p>
    <w:p w14:paraId="6B75B06A" w14:textId="77777777" w:rsidR="00033358" w:rsidRPr="00033358" w:rsidRDefault="00033358" w:rsidP="00033358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чаще обращаться за информацией и советами, тщательнее взвешивать свои решения и мириться с тем, что на это требуется больше времени;</w:t>
      </w:r>
    </w:p>
    <w:p w14:paraId="1CFDC886" w14:textId="77777777" w:rsidR="00033358" w:rsidRPr="00033358" w:rsidRDefault="00033358" w:rsidP="00033358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проявлять любознательность ко всему новому и необычному;</w:t>
      </w:r>
    </w:p>
    <w:p w14:paraId="4F027374" w14:textId="77777777" w:rsidR="00033358" w:rsidRPr="00033358" w:rsidRDefault="00033358" w:rsidP="00033358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больше узнавать о культурных особенностях моих партнёров;</w:t>
      </w:r>
    </w:p>
    <w:p w14:paraId="2C13FA84" w14:textId="77777777" w:rsidR="00033358" w:rsidRPr="00033358" w:rsidRDefault="00033358" w:rsidP="00033358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проявлять стремление к изучению и пониманию инокультурных перспектив;</w:t>
      </w:r>
    </w:p>
    <w:p w14:paraId="157E5779" w14:textId="77777777" w:rsidR="00033358" w:rsidRPr="00033358" w:rsidRDefault="00033358" w:rsidP="00033358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быть готовым раскрыться перед собеседником, показать, кто я есть и каковы мои убеждения;</w:t>
      </w:r>
    </w:p>
    <w:p w14:paraId="2AEE754E" w14:textId="77777777" w:rsidR="00033358" w:rsidRPr="00033358" w:rsidRDefault="00033358" w:rsidP="00033358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3335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признать, что я не идеален и не всегда способен избежать ошибок и недоразумений.</w:t>
      </w:r>
    </w:p>
    <w:p w14:paraId="110E82C5" w14:textId="6FEC250F" w:rsidR="00354244" w:rsidRDefault="00354244"/>
    <w:p w14:paraId="51569A19" w14:textId="77777777" w:rsidR="00033358" w:rsidRDefault="00033358"/>
    <w:sectPr w:rsidR="0003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5702"/>
    <w:multiLevelType w:val="multilevel"/>
    <w:tmpl w:val="722C6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61D71"/>
    <w:multiLevelType w:val="multilevel"/>
    <w:tmpl w:val="3918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652AF"/>
    <w:multiLevelType w:val="multilevel"/>
    <w:tmpl w:val="805CC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057C43"/>
    <w:multiLevelType w:val="multilevel"/>
    <w:tmpl w:val="D340C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201C62"/>
    <w:multiLevelType w:val="multilevel"/>
    <w:tmpl w:val="2C32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CC321B"/>
    <w:multiLevelType w:val="multilevel"/>
    <w:tmpl w:val="0884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680DB1"/>
    <w:multiLevelType w:val="multilevel"/>
    <w:tmpl w:val="C3E2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370DF7"/>
    <w:multiLevelType w:val="multilevel"/>
    <w:tmpl w:val="F2647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9D0D7E"/>
    <w:multiLevelType w:val="multilevel"/>
    <w:tmpl w:val="B89A6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0F59D8"/>
    <w:multiLevelType w:val="multilevel"/>
    <w:tmpl w:val="05C8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6D3906"/>
    <w:multiLevelType w:val="multilevel"/>
    <w:tmpl w:val="AFF0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2D62A2"/>
    <w:multiLevelType w:val="multilevel"/>
    <w:tmpl w:val="5840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470318"/>
    <w:multiLevelType w:val="multilevel"/>
    <w:tmpl w:val="9E3E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EC7438"/>
    <w:multiLevelType w:val="multilevel"/>
    <w:tmpl w:val="8E52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495539"/>
    <w:multiLevelType w:val="multilevel"/>
    <w:tmpl w:val="65085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CB2DD9"/>
    <w:multiLevelType w:val="multilevel"/>
    <w:tmpl w:val="13F26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370C6B"/>
    <w:multiLevelType w:val="multilevel"/>
    <w:tmpl w:val="329A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5A193B"/>
    <w:multiLevelType w:val="multilevel"/>
    <w:tmpl w:val="3ECE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0880830">
    <w:abstractNumId w:val="14"/>
  </w:num>
  <w:num w:numId="2" w16cid:durableId="713652336">
    <w:abstractNumId w:val="0"/>
  </w:num>
  <w:num w:numId="3" w16cid:durableId="856962661">
    <w:abstractNumId w:val="2"/>
  </w:num>
  <w:num w:numId="4" w16cid:durableId="28262992">
    <w:abstractNumId w:val="11"/>
  </w:num>
  <w:num w:numId="5" w16cid:durableId="879518394">
    <w:abstractNumId w:val="3"/>
  </w:num>
  <w:num w:numId="6" w16cid:durableId="1183473081">
    <w:abstractNumId w:val="17"/>
  </w:num>
  <w:num w:numId="7" w16cid:durableId="1542860200">
    <w:abstractNumId w:val="12"/>
  </w:num>
  <w:num w:numId="8" w16cid:durableId="1337270894">
    <w:abstractNumId w:val="8"/>
  </w:num>
  <w:num w:numId="9" w16cid:durableId="80029545">
    <w:abstractNumId w:val="6"/>
  </w:num>
  <w:num w:numId="10" w16cid:durableId="798110431">
    <w:abstractNumId w:val="4"/>
  </w:num>
  <w:num w:numId="11" w16cid:durableId="1508640471">
    <w:abstractNumId w:val="9"/>
  </w:num>
  <w:num w:numId="12" w16cid:durableId="199635675">
    <w:abstractNumId w:val="16"/>
  </w:num>
  <w:num w:numId="13" w16cid:durableId="1267228494">
    <w:abstractNumId w:val="13"/>
  </w:num>
  <w:num w:numId="14" w16cid:durableId="271591603">
    <w:abstractNumId w:val="15"/>
  </w:num>
  <w:num w:numId="15" w16cid:durableId="427116858">
    <w:abstractNumId w:val="7"/>
  </w:num>
  <w:num w:numId="16" w16cid:durableId="193664834">
    <w:abstractNumId w:val="1"/>
  </w:num>
  <w:num w:numId="17" w16cid:durableId="1861241436">
    <w:abstractNumId w:val="5"/>
  </w:num>
  <w:num w:numId="18" w16cid:durableId="17518503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9F8"/>
    <w:rsid w:val="00033358"/>
    <w:rsid w:val="00354244"/>
    <w:rsid w:val="00BA59F8"/>
    <w:rsid w:val="00D2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C77C9"/>
  <w15:chartTrackingRefBased/>
  <w15:docId w15:val="{DF3C1A08-D55C-4459-9EE9-FEDA1E37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33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0333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33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0333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03335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3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5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407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107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11056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639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multiurok.ru/all-files/psiholog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2249</Words>
  <Characters>12820</Characters>
  <Application>Microsoft Office Word</Application>
  <DocSecurity>0</DocSecurity>
  <Lines>106</Lines>
  <Paragraphs>30</Paragraphs>
  <ScaleCrop>false</ScaleCrop>
  <Company/>
  <LinksUpToDate>false</LinksUpToDate>
  <CharactersWithSpaces>15039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Семибратов</dc:creator>
  <cp:keywords/>
  <dc:description/>
  <cp:lastModifiedBy>Андрей Семибратов</cp:lastModifiedBy>
  <cp:revision>3</cp:revision>
  <dcterms:created xsi:type="dcterms:W3CDTF">2023-11-12T14:48:00Z</dcterms:created>
  <dcterms:modified xsi:type="dcterms:W3CDTF">2023-11-16T23:06:00Z</dcterms:modified>
</cp:coreProperties>
</file>