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D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CADA90" wp14:editId="482FCE88">
            <wp:extent cx="5451501" cy="771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79" cy="77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CB6">
        <w:rPr>
          <w:b/>
        </w:rPr>
        <w:t xml:space="preserve">   </w:t>
      </w: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D82AB6" w:rsidRDefault="00D82AB6" w:rsidP="00D82A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bCs/>
          <w:i/>
          <w:color w:val="000000"/>
        </w:rPr>
      </w:pPr>
      <w:bookmarkStart w:id="0" w:name="_GoBack"/>
      <w:bookmarkEnd w:id="0"/>
    </w:p>
    <w:p w:rsidR="00EA0CB6" w:rsidRDefault="00EA0CB6" w:rsidP="00EA0CB6">
      <w:pPr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</w:rPr>
      </w:pPr>
    </w:p>
    <w:p w:rsidR="00EA0CB6" w:rsidRDefault="00EA0CB6" w:rsidP="00EA0CB6">
      <w:pPr>
        <w:ind w:firstLine="720"/>
        <w:jc w:val="center"/>
        <w:outlineLvl w:val="0"/>
        <w:rPr>
          <w:b/>
          <w:sz w:val="28"/>
          <w:szCs w:val="28"/>
        </w:rPr>
      </w:pPr>
      <w:r w:rsidRPr="00D62A08">
        <w:rPr>
          <w:b/>
          <w:sz w:val="28"/>
          <w:szCs w:val="28"/>
        </w:rPr>
        <w:lastRenderedPageBreak/>
        <w:t>ПОЯСНИТЕЛЬНАЯ ЗАПИСКА</w:t>
      </w:r>
    </w:p>
    <w:p w:rsidR="00EA0CB6" w:rsidRPr="00D62A08" w:rsidRDefault="00EA0CB6" w:rsidP="00EA0CB6">
      <w:pPr>
        <w:ind w:firstLine="720"/>
        <w:jc w:val="center"/>
        <w:rPr>
          <w:b/>
          <w:sz w:val="28"/>
          <w:szCs w:val="28"/>
        </w:rPr>
      </w:pP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Учителей волнуют вопросы, как обучать детей </w:t>
      </w:r>
      <w:r>
        <w:rPr>
          <w:sz w:val="28"/>
          <w:szCs w:val="28"/>
        </w:rPr>
        <w:t xml:space="preserve">без </w:t>
      </w:r>
      <w:r w:rsidRPr="00D62A08">
        <w:rPr>
          <w:sz w:val="28"/>
          <w:szCs w:val="28"/>
        </w:rPr>
        <w:t>двоек, без принуждения, как у них развивать устойчивый интерес к знаниям и потребность к самостоятельному поиску, как сделать учение радостным.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Невнимание к развитию личности, к складывающимся духовным потребностям и мотивам деятельности в этом возрасте порождает психологические просчеты, которые ярко обнаруживаются в следующих ступенях обучения. Именно на стадии начального обучения решается направление развития личности.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Под общим развитием личности понимается развитие ума, воли, чувств, т. е. фундаментальных сторон психики, составляющих ее основу. Развитие ума проявляется не только в усвоении, но и в переработке знаний, в которых участвуют различные виды деятельности: логическое мышление, наблюдательность, различные виды памяти, воображение. Развитие ума связано с развитием воли — умением поставить перед собой цель и мобилизовать себя на ее достижение. Развитие чувств — эстетических, нравственных, интеллектуальных — составляет духовное богатство человека.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Развитие каждого ребенка неравномерно — то замедленно, то скачкообразно, в зависимости от его индивидуальных особенностей, от особенностей его высшей нервной системы его опыта, восприятия, физического развития и т.д. Неравномерность развития проявляется в более быстром развитии одних функций при задержке в развитии других. Подтверждением является то, что у одних детей сильно развито воображение или логическое мышление, у других — память. </w:t>
      </w:r>
      <w:proofErr w:type="gramStart"/>
      <w:r w:rsidRPr="00D62A08">
        <w:rPr>
          <w:sz w:val="28"/>
          <w:szCs w:val="28"/>
        </w:rPr>
        <w:t>А это значит, что одни школьники будут иметь более высокую успеваемость по гуманитарным предметам, другие — по точным.</w:t>
      </w:r>
      <w:proofErr w:type="gramEnd"/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Все дети, если у них нет каких-либо патологических отклонений, могут продвигаться в своем развитии. Сам же процесс развития идет то замедленно, то скачкообразно. Поэтому слабые и сильные ученики должны учиться вместе. «Ведь класс — это учебный коллектив, где при правильной </w:t>
      </w:r>
      <w:r w:rsidRPr="00D62A08">
        <w:rPr>
          <w:sz w:val="28"/>
          <w:szCs w:val="28"/>
        </w:rPr>
        <w:lastRenderedPageBreak/>
        <w:t>постановке работы каждый ученик вносит в общую жизнь свою лепту, свое оригинальное самобытное начало». (</w:t>
      </w:r>
      <w:r>
        <w:rPr>
          <w:sz w:val="28"/>
          <w:szCs w:val="28"/>
        </w:rPr>
        <w:t xml:space="preserve">Л. В. </w:t>
      </w:r>
      <w:proofErr w:type="spellStart"/>
      <w:r>
        <w:rPr>
          <w:sz w:val="28"/>
          <w:szCs w:val="28"/>
        </w:rPr>
        <w:t>Занков</w:t>
      </w:r>
      <w:proofErr w:type="spellEnd"/>
      <w:r w:rsidRPr="00D62A08">
        <w:rPr>
          <w:sz w:val="28"/>
          <w:szCs w:val="28"/>
        </w:rPr>
        <w:t>)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Между учителем и учеником должны быть деловые доброжелательные отношения, основанные на уважении личности ученика, на внимании к его</w:t>
      </w:r>
      <w:r>
        <w:rPr>
          <w:sz w:val="28"/>
          <w:szCs w:val="28"/>
        </w:rPr>
        <w:t xml:space="preserve"> </w:t>
      </w:r>
      <w:r w:rsidRPr="00D62A08">
        <w:rPr>
          <w:sz w:val="28"/>
          <w:szCs w:val="28"/>
        </w:rPr>
        <w:t>внутреннему миру в процессе усвоения знаний, к его переживаниям. Психология рассматривает общение как один из видов деятельности. Общение в учебном процессе является важным фактором, влияющим на усвоение знаний, развитие в воспитание школьников. Личность школьника формируется не путем усвоения правил поведения, не путем наказания и оценок, а «в разных отношениях, поступках и той внутренней работе, которая завязывается вокруг них и вплетается». (</w:t>
      </w:r>
      <w:r>
        <w:rPr>
          <w:sz w:val="28"/>
          <w:szCs w:val="28"/>
        </w:rPr>
        <w:t>Л. С. Рубинштейн Проблемы общей психологии</w:t>
      </w:r>
      <w:r w:rsidRPr="00D62A08">
        <w:rPr>
          <w:sz w:val="28"/>
          <w:szCs w:val="28"/>
        </w:rPr>
        <w:t xml:space="preserve"> — м., 1973 — с. 191). Именно через отношения, через переживания в процессе общения с ним матери, учительницы, товарищей человек в детстве созревает для полноценного общения с окружающим миром во взрослом возрасте. Учителю надо видеть детей не глазами, а сердцем.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Дидактические принципы реализуются через содержание обучения и методы работы.</w:t>
      </w:r>
    </w:p>
    <w:p w:rsidR="00EA0CB6" w:rsidRPr="00BB3188" w:rsidRDefault="00EA0CB6" w:rsidP="00EA0CB6">
      <w:pPr>
        <w:ind w:firstLine="720"/>
        <w:jc w:val="both"/>
        <w:outlineLvl w:val="0"/>
        <w:rPr>
          <w:b/>
          <w:sz w:val="28"/>
          <w:szCs w:val="28"/>
        </w:rPr>
      </w:pPr>
      <w:r w:rsidRPr="00BB3188">
        <w:rPr>
          <w:b/>
          <w:sz w:val="28"/>
          <w:szCs w:val="28"/>
        </w:rPr>
        <w:t>Цель курса: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за счет выравнивания стартовых возможностей каждого ребенка, позволяющих</w:t>
      </w:r>
      <w:r w:rsidRPr="00D62A08">
        <w:rPr>
          <w:sz w:val="28"/>
          <w:szCs w:val="28"/>
        </w:rPr>
        <w:t xml:space="preserve"> им в дальнейшем успешно усв</w:t>
      </w:r>
      <w:r>
        <w:rPr>
          <w:sz w:val="28"/>
          <w:szCs w:val="28"/>
        </w:rPr>
        <w:t>оить программу начальной школы.</w:t>
      </w:r>
    </w:p>
    <w:p w:rsidR="00EA0CB6" w:rsidRPr="00BB3188" w:rsidRDefault="00EA0CB6" w:rsidP="00EA0CB6">
      <w:pPr>
        <w:ind w:firstLine="720"/>
        <w:jc w:val="both"/>
        <w:outlineLvl w:val="0"/>
        <w:rPr>
          <w:sz w:val="28"/>
          <w:szCs w:val="28"/>
        </w:rPr>
      </w:pPr>
      <w:r w:rsidRPr="00BB3188">
        <w:rPr>
          <w:b/>
          <w:sz w:val="28"/>
          <w:szCs w:val="28"/>
        </w:rPr>
        <w:t>Задачи курса</w:t>
      </w:r>
      <w:r w:rsidRPr="00BB3188">
        <w:rPr>
          <w:sz w:val="28"/>
          <w:szCs w:val="28"/>
        </w:rPr>
        <w:t>:</w:t>
      </w:r>
    </w:p>
    <w:p w:rsidR="00EA0CB6" w:rsidRDefault="00EA0CB6" w:rsidP="00EA0CB6">
      <w:pPr>
        <w:ind w:firstLine="720"/>
        <w:jc w:val="both"/>
        <w:rPr>
          <w:i/>
          <w:sz w:val="28"/>
          <w:szCs w:val="28"/>
        </w:rPr>
      </w:pPr>
      <w:r w:rsidRPr="00D302C4">
        <w:rPr>
          <w:i/>
          <w:sz w:val="28"/>
          <w:szCs w:val="28"/>
        </w:rPr>
        <w:t>Обучающие:</w:t>
      </w:r>
    </w:p>
    <w:p w:rsidR="00EA0CB6" w:rsidRDefault="00EA0CB6" w:rsidP="00EA0CB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знаний, умений и навыков учебной деятельности;</w:t>
      </w:r>
    </w:p>
    <w:p w:rsidR="00EA0CB6" w:rsidRDefault="00EA0CB6" w:rsidP="00EA0CB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точно и ясно выражать свои мысли;</w:t>
      </w:r>
    </w:p>
    <w:p w:rsidR="00EA0CB6" w:rsidRDefault="00EA0CB6" w:rsidP="00EA0CB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к учебной деятельности.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Default="00EA0CB6" w:rsidP="00EA0CB6">
      <w:pPr>
        <w:ind w:firstLine="720"/>
        <w:jc w:val="both"/>
        <w:rPr>
          <w:i/>
          <w:sz w:val="28"/>
          <w:szCs w:val="28"/>
        </w:rPr>
      </w:pPr>
      <w:r w:rsidRPr="00D302C4">
        <w:rPr>
          <w:i/>
          <w:sz w:val="28"/>
          <w:szCs w:val="28"/>
        </w:rPr>
        <w:t>Развивающие:</w:t>
      </w:r>
    </w:p>
    <w:p w:rsidR="00EA0CB6" w:rsidRDefault="00EA0CB6" w:rsidP="00EA0CB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Прививать ответственное отношение к учебе;</w:t>
      </w:r>
    </w:p>
    <w:p w:rsidR="00EA0CB6" w:rsidRDefault="00EA0CB6" w:rsidP="00EA0CB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творческий потенциал;</w:t>
      </w:r>
    </w:p>
    <w:p w:rsidR="00EA0CB6" w:rsidRDefault="00EA0CB6" w:rsidP="00EA0CB6">
      <w:pPr>
        <w:numPr>
          <w:ilvl w:val="0"/>
          <w:numId w:val="10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развить умения и навыки необходимы</w:t>
      </w:r>
      <w:r>
        <w:rPr>
          <w:sz w:val="28"/>
          <w:szCs w:val="28"/>
        </w:rPr>
        <w:t>е для занятий в начальной школе;</w:t>
      </w:r>
    </w:p>
    <w:p w:rsidR="00EA0CB6" w:rsidRDefault="00EA0CB6" w:rsidP="00EA0CB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мышление, воображение.</w:t>
      </w:r>
    </w:p>
    <w:p w:rsidR="00EA0CB6" w:rsidRPr="00D302C4" w:rsidRDefault="00EA0CB6" w:rsidP="00EA0CB6">
      <w:pPr>
        <w:ind w:left="720"/>
        <w:jc w:val="both"/>
        <w:rPr>
          <w:sz w:val="28"/>
          <w:szCs w:val="28"/>
        </w:rPr>
      </w:pPr>
    </w:p>
    <w:p w:rsidR="00EA0CB6" w:rsidRDefault="00EA0CB6" w:rsidP="00EA0CB6">
      <w:pPr>
        <w:ind w:firstLine="720"/>
        <w:jc w:val="both"/>
        <w:rPr>
          <w:i/>
          <w:sz w:val="28"/>
          <w:szCs w:val="28"/>
        </w:rPr>
      </w:pPr>
      <w:r w:rsidRPr="00D302C4">
        <w:rPr>
          <w:i/>
          <w:sz w:val="28"/>
          <w:szCs w:val="28"/>
        </w:rPr>
        <w:t>Воспитывающие:</w:t>
      </w:r>
    </w:p>
    <w:p w:rsidR="00EA0CB6" w:rsidRDefault="00EA0CB6" w:rsidP="00EA0CB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трудолюбие, аккуратность;</w:t>
      </w:r>
    </w:p>
    <w:p w:rsidR="00EA0CB6" w:rsidRDefault="00EA0CB6" w:rsidP="00EA0CB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культуру общения друг с другом;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Основные </w:t>
      </w:r>
      <w:r w:rsidRPr="00250245">
        <w:rPr>
          <w:b/>
          <w:sz w:val="28"/>
          <w:szCs w:val="28"/>
        </w:rPr>
        <w:t>принципы</w:t>
      </w:r>
      <w:r w:rsidRPr="00250245">
        <w:rPr>
          <w:sz w:val="28"/>
          <w:szCs w:val="28"/>
        </w:rPr>
        <w:t xml:space="preserve"> </w:t>
      </w:r>
      <w:r w:rsidRPr="00D62A08">
        <w:rPr>
          <w:sz w:val="28"/>
          <w:szCs w:val="28"/>
        </w:rPr>
        <w:t>работы педагогов при подготовке детей к школе:</w:t>
      </w:r>
    </w:p>
    <w:p w:rsidR="00EA0CB6" w:rsidRPr="00D62A08" w:rsidRDefault="00EA0CB6" w:rsidP="00EA0C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учет индивидуальных возможностей и способностей ребят;</w:t>
      </w:r>
    </w:p>
    <w:p w:rsidR="00EA0CB6" w:rsidRPr="00D62A08" w:rsidRDefault="00EA0CB6" w:rsidP="00EA0C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уважение к ребёнку, к процессу и результатам его деятельности в сочетании с разумной требовательностью;</w:t>
      </w:r>
    </w:p>
    <w:p w:rsidR="00EA0CB6" w:rsidRPr="00D62A08" w:rsidRDefault="00EA0CB6" w:rsidP="00EA0C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комплексный подход при разработке занятий;</w:t>
      </w:r>
    </w:p>
    <w:p w:rsidR="00EA0CB6" w:rsidRPr="00D62A08" w:rsidRDefault="00EA0CB6" w:rsidP="00EA0C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lastRenderedPageBreak/>
        <w:t>систематичность и последовательность занятий;</w:t>
      </w:r>
    </w:p>
    <w:p w:rsidR="00EA0CB6" w:rsidRPr="00D62A08" w:rsidRDefault="00EA0CB6" w:rsidP="00EA0C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вариативность содержания и форм проведения занятий;</w:t>
      </w:r>
    </w:p>
    <w:p w:rsidR="00EA0CB6" w:rsidRDefault="00EA0CB6" w:rsidP="00EA0C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наглядность</w:t>
      </w:r>
      <w:r>
        <w:rPr>
          <w:sz w:val="28"/>
          <w:szCs w:val="28"/>
        </w:rPr>
        <w:t>.</w:t>
      </w:r>
    </w:p>
    <w:p w:rsidR="00EA0CB6" w:rsidRPr="0045120C" w:rsidRDefault="00EA0CB6" w:rsidP="00EA0CB6">
      <w:pPr>
        <w:ind w:firstLine="720"/>
        <w:jc w:val="center"/>
        <w:outlineLvl w:val="0"/>
        <w:rPr>
          <w:b/>
          <w:i/>
          <w:sz w:val="28"/>
          <w:szCs w:val="28"/>
        </w:rPr>
      </w:pPr>
      <w:r w:rsidRPr="0045120C">
        <w:rPr>
          <w:b/>
          <w:i/>
          <w:sz w:val="28"/>
          <w:szCs w:val="28"/>
        </w:rPr>
        <w:t>Особенности программы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Pr="00D62A08">
        <w:rPr>
          <w:sz w:val="28"/>
          <w:szCs w:val="28"/>
        </w:rPr>
        <w:t>ознакомить</w:t>
      </w:r>
      <w:proofErr w:type="gramEnd"/>
      <w:r w:rsidRPr="00D62A08">
        <w:rPr>
          <w:sz w:val="28"/>
          <w:szCs w:val="28"/>
        </w:rPr>
        <w:t xml:space="preserve">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</w:t>
      </w:r>
      <w:r>
        <w:rPr>
          <w:sz w:val="28"/>
          <w:szCs w:val="28"/>
        </w:rPr>
        <w:t>.</w:t>
      </w:r>
      <w:r w:rsidRPr="00D62A08">
        <w:rPr>
          <w:sz w:val="28"/>
          <w:szCs w:val="28"/>
        </w:rPr>
        <w:t xml:space="preserve"> пережитые знания становятся убеждением. 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Дидактический сте</w:t>
      </w:r>
      <w:r w:rsidRPr="00D62A08">
        <w:rPr>
          <w:sz w:val="28"/>
          <w:szCs w:val="28"/>
        </w:rPr>
        <w:t>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</w:t>
      </w:r>
      <w:proofErr w:type="gramEnd"/>
      <w:r w:rsidRPr="00D62A08">
        <w:rPr>
          <w:sz w:val="28"/>
          <w:szCs w:val="28"/>
        </w:rPr>
        <w:t xml:space="preserve">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D62A08">
        <w:rPr>
          <w:sz w:val="28"/>
          <w:szCs w:val="28"/>
        </w:rPr>
        <w:t>программа включает</w:t>
      </w:r>
      <w:r>
        <w:rPr>
          <w:sz w:val="28"/>
          <w:szCs w:val="28"/>
        </w:rPr>
        <w:t xml:space="preserve"> в себя</w:t>
      </w:r>
      <w:r w:rsidRPr="00D62A08">
        <w:rPr>
          <w:sz w:val="28"/>
          <w:szCs w:val="28"/>
        </w:rPr>
        <w:t xml:space="preserve"> развитие речи и обучение слоговому чтению; по математике: изучение счёта и состава чисел в пределах 10, решение простейших задач на сложение и вычитание, з</w:t>
      </w:r>
      <w:r>
        <w:rPr>
          <w:sz w:val="28"/>
          <w:szCs w:val="28"/>
        </w:rPr>
        <w:t>накомство со знаками: +, -, =, п</w:t>
      </w:r>
      <w:r w:rsidRPr="00D62A08">
        <w:rPr>
          <w:sz w:val="28"/>
          <w:szCs w:val="28"/>
        </w:rPr>
        <w:t>онятия «больше», «меньше», «столько же», «справа», «слева»; укрепление мышц кисти руки и пальцев.</w:t>
      </w:r>
    </w:p>
    <w:p w:rsidR="00EA0CB6" w:rsidRPr="00D62A08" w:rsidRDefault="00EA0CB6" w:rsidP="00EA0CB6">
      <w:pPr>
        <w:jc w:val="both"/>
        <w:rPr>
          <w:sz w:val="28"/>
          <w:szCs w:val="28"/>
        </w:rPr>
      </w:pPr>
    </w:p>
    <w:p w:rsidR="00EA0CB6" w:rsidRPr="00EC450B" w:rsidRDefault="00EA0CB6" w:rsidP="00EA0CB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C450B">
        <w:rPr>
          <w:b/>
          <w:i/>
          <w:sz w:val="28"/>
          <w:szCs w:val="28"/>
        </w:rPr>
        <w:t>ОБУЧЕНИЕ СЛОГОВОМУ ЧТЕНИЮ И РАЗВИТИЕ РЕЧИ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«В начальных классах учитель для ребёнка - открыватель мира и явлений», -</w:t>
      </w:r>
      <w:r>
        <w:rPr>
          <w:sz w:val="28"/>
          <w:szCs w:val="28"/>
        </w:rPr>
        <w:t xml:space="preserve"> </w:t>
      </w:r>
      <w:r w:rsidRPr="00D62A08">
        <w:rPr>
          <w:sz w:val="28"/>
          <w:szCs w:val="28"/>
        </w:rPr>
        <w:t>писал В.</w:t>
      </w:r>
      <w:r>
        <w:rPr>
          <w:sz w:val="28"/>
          <w:szCs w:val="28"/>
        </w:rPr>
        <w:t xml:space="preserve"> </w:t>
      </w:r>
      <w:r w:rsidRPr="00D62A08">
        <w:rPr>
          <w:sz w:val="28"/>
          <w:szCs w:val="28"/>
        </w:rPr>
        <w:t>А. Сухомлинский.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Рабо</w:t>
      </w:r>
      <w:r>
        <w:rPr>
          <w:sz w:val="28"/>
          <w:szCs w:val="28"/>
        </w:rPr>
        <w:t>та над устной речью детей начинается</w:t>
      </w:r>
      <w:r w:rsidRPr="00D62A08">
        <w:rPr>
          <w:sz w:val="28"/>
          <w:szCs w:val="28"/>
        </w:rPr>
        <w:t xml:space="preserve"> с первого дня занятий, учитывая то, что уже осознаётся ребёнком в его речевой практике: «слово», «звук», «буква». Понятие «сл</w:t>
      </w:r>
      <w:r>
        <w:rPr>
          <w:sz w:val="28"/>
          <w:szCs w:val="28"/>
        </w:rPr>
        <w:t>ог» вводится лишь тогда, когда малыши начинают</w:t>
      </w:r>
      <w:r w:rsidRPr="00D62A08">
        <w:rPr>
          <w:sz w:val="28"/>
          <w:szCs w:val="28"/>
        </w:rPr>
        <w:t xml:space="preserve"> читать первые </w:t>
      </w:r>
      <w:r>
        <w:rPr>
          <w:sz w:val="28"/>
          <w:szCs w:val="28"/>
        </w:rPr>
        <w:t>слова. Изучение букв происходит</w:t>
      </w:r>
      <w:r w:rsidRPr="00D62A08">
        <w:rPr>
          <w:sz w:val="28"/>
          <w:szCs w:val="28"/>
        </w:rPr>
        <w:t xml:space="preserve"> ежедневно и по одной, и по </w:t>
      </w:r>
      <w:r>
        <w:rPr>
          <w:sz w:val="28"/>
          <w:szCs w:val="28"/>
        </w:rPr>
        <w:t>две, и по три. Когда дети начинают читать целые фразы, вводится</w:t>
      </w:r>
      <w:r w:rsidRPr="00D62A08">
        <w:rPr>
          <w:sz w:val="28"/>
          <w:szCs w:val="28"/>
        </w:rPr>
        <w:t xml:space="preserve"> понятие «предложение» и грамматические правила о большой букве и раздельном написании слов в предложении.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Развивая фонематический слух малышей, </w:t>
      </w:r>
      <w:r>
        <w:rPr>
          <w:sz w:val="28"/>
          <w:szCs w:val="28"/>
        </w:rPr>
        <w:t>необходимо систематически выделять, узнавать, различать</w:t>
      </w:r>
      <w:r w:rsidRPr="00D62A08">
        <w:rPr>
          <w:sz w:val="28"/>
          <w:szCs w:val="28"/>
        </w:rPr>
        <w:t xml:space="preserve"> фонемы родного языка, т.к. хорошо развитый фонематический слух - существенная предпосылка правильного чтения и письма.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Важнейшую роль играет анализ и с</w:t>
      </w:r>
      <w:r>
        <w:rPr>
          <w:sz w:val="28"/>
          <w:szCs w:val="28"/>
        </w:rPr>
        <w:t>интез звуков. Здесь используется</w:t>
      </w:r>
      <w:r w:rsidRPr="00D62A08">
        <w:rPr>
          <w:sz w:val="28"/>
          <w:szCs w:val="28"/>
        </w:rPr>
        <w:t xml:space="preserve"> </w:t>
      </w:r>
      <w:proofErr w:type="spellStart"/>
      <w:r w:rsidRPr="00D62A08">
        <w:rPr>
          <w:sz w:val="28"/>
          <w:szCs w:val="28"/>
        </w:rPr>
        <w:t>артикулирование</w:t>
      </w:r>
      <w:proofErr w:type="spellEnd"/>
      <w:r w:rsidRPr="00D62A08">
        <w:rPr>
          <w:sz w:val="28"/>
          <w:szCs w:val="28"/>
        </w:rPr>
        <w:t xml:space="preserve"> звуков, </w:t>
      </w:r>
      <w:proofErr w:type="spellStart"/>
      <w:r w:rsidRPr="00D62A08">
        <w:rPr>
          <w:sz w:val="28"/>
          <w:szCs w:val="28"/>
        </w:rPr>
        <w:t>договаривание</w:t>
      </w:r>
      <w:proofErr w:type="spellEnd"/>
      <w:r w:rsidRPr="00D62A08">
        <w:rPr>
          <w:sz w:val="28"/>
          <w:szCs w:val="28"/>
        </w:rPr>
        <w:t xml:space="preserve"> незаконченного слова, 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</w:t>
      </w:r>
      <w:r w:rsidRPr="00D62A08">
        <w:rPr>
          <w:sz w:val="28"/>
          <w:szCs w:val="28"/>
        </w:rPr>
        <w:lastRenderedPageBreak/>
        <w:t>согласной от первоначального слова ко второму, замена одного звука в слове другим, чтение анаграмм и др.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Широко используется</w:t>
      </w:r>
      <w:r w:rsidRPr="00D62A08">
        <w:rPr>
          <w:sz w:val="28"/>
          <w:szCs w:val="28"/>
        </w:rPr>
        <w:t xml:space="preserve"> приём сравнения при ознакомлении детей с мягкими согласными, мягкость которых подчер</w:t>
      </w:r>
      <w:r>
        <w:rPr>
          <w:sz w:val="28"/>
          <w:szCs w:val="28"/>
        </w:rPr>
        <w:t>кнута определёнными гласными и Ь</w:t>
      </w:r>
      <w:r w:rsidRPr="00D62A08">
        <w:rPr>
          <w:sz w:val="28"/>
          <w:szCs w:val="28"/>
        </w:rPr>
        <w:t>, при ознакомлении с парными согласными, Ъ и Ь разделительными знаками.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с увлечением печатают</w:t>
      </w:r>
      <w:r w:rsidRPr="00D62A08">
        <w:rPr>
          <w:sz w:val="28"/>
          <w:szCs w:val="28"/>
        </w:rPr>
        <w:t xml:space="preserve">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</w:t>
      </w:r>
      <w:r>
        <w:rPr>
          <w:sz w:val="28"/>
          <w:szCs w:val="28"/>
        </w:rPr>
        <w:t>о, развивает мускульную память.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Организуя работу ребят по развитию р</w:t>
      </w:r>
      <w:r>
        <w:rPr>
          <w:sz w:val="28"/>
          <w:szCs w:val="28"/>
        </w:rPr>
        <w:t>ечи, необходимо</w:t>
      </w:r>
      <w:r w:rsidRPr="00D62A08">
        <w:rPr>
          <w:sz w:val="28"/>
          <w:szCs w:val="28"/>
        </w:rPr>
        <w:t xml:space="preserve"> ставить перед ними все</w:t>
      </w:r>
      <w:r>
        <w:rPr>
          <w:sz w:val="28"/>
          <w:szCs w:val="28"/>
        </w:rPr>
        <w:t xml:space="preserve"> новые и новые задачи, расширяя</w:t>
      </w:r>
      <w:r w:rsidRPr="00D62A08">
        <w:rPr>
          <w:sz w:val="28"/>
          <w:szCs w:val="28"/>
        </w:rPr>
        <w:t xml:space="preserve"> круг наблюдений и познаний о мире, в котором мы живём, о природе, жизни животных, труде людей и результатах труда, общечеловеческих ценностях, любви к родным, дому, умению дружить и т.д.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2A08">
        <w:rPr>
          <w:sz w:val="28"/>
          <w:szCs w:val="28"/>
        </w:rPr>
        <w:t xml:space="preserve">о время работы </w:t>
      </w:r>
      <w:r>
        <w:rPr>
          <w:sz w:val="28"/>
          <w:szCs w:val="28"/>
        </w:rPr>
        <w:t xml:space="preserve">необходимо </w:t>
      </w:r>
      <w:r w:rsidRPr="00D62A08">
        <w:rPr>
          <w:sz w:val="28"/>
          <w:szCs w:val="28"/>
        </w:rPr>
        <w:t xml:space="preserve">дать посильную задачу, создать трудовую атмосферу, вызвать соответствующие эмоции - всё это </w:t>
      </w:r>
      <w:r>
        <w:rPr>
          <w:sz w:val="28"/>
          <w:szCs w:val="28"/>
        </w:rPr>
        <w:t>будет способствовать</w:t>
      </w:r>
      <w:r w:rsidRPr="00D62A08">
        <w:rPr>
          <w:sz w:val="28"/>
          <w:szCs w:val="28"/>
        </w:rPr>
        <w:t xml:space="preserve"> усвоению материала, развитию</w:t>
      </w:r>
      <w:r>
        <w:rPr>
          <w:sz w:val="28"/>
          <w:szCs w:val="28"/>
        </w:rPr>
        <w:t xml:space="preserve"> логического мышления, внимания, а так же воспитание</w:t>
      </w:r>
      <w:r w:rsidRPr="00D62A08">
        <w:rPr>
          <w:sz w:val="28"/>
          <w:szCs w:val="28"/>
        </w:rPr>
        <w:t xml:space="preserve"> воли, привычки к умственному труду.</w:t>
      </w:r>
    </w:p>
    <w:p w:rsidR="00EA0CB6" w:rsidRPr="00D62A08" w:rsidRDefault="00EA0CB6" w:rsidP="00EA0CB6">
      <w:pPr>
        <w:jc w:val="both"/>
        <w:rPr>
          <w:sz w:val="28"/>
          <w:szCs w:val="28"/>
        </w:rPr>
      </w:pPr>
    </w:p>
    <w:p w:rsidR="00EA0CB6" w:rsidRPr="00EC450B" w:rsidRDefault="00EA0CB6" w:rsidP="00EA0CB6">
      <w:pPr>
        <w:ind w:firstLine="720"/>
        <w:jc w:val="center"/>
        <w:outlineLvl w:val="0"/>
        <w:rPr>
          <w:i/>
          <w:sz w:val="28"/>
          <w:szCs w:val="28"/>
        </w:rPr>
      </w:pPr>
      <w:r w:rsidRPr="00EC450B">
        <w:rPr>
          <w:i/>
          <w:sz w:val="28"/>
          <w:szCs w:val="28"/>
        </w:rPr>
        <w:t>ОБУЧЕНИЕ СЛОГОВОМУ Ч</w:t>
      </w:r>
      <w:r>
        <w:rPr>
          <w:i/>
          <w:sz w:val="28"/>
          <w:szCs w:val="28"/>
        </w:rPr>
        <w:t xml:space="preserve">ТЕНИЮ И РАЗВИТИЕ РЕЧИ   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 данный период предусматривается: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• развивать фонематический слух детей (умение различать и выделять отдельные звуки в слове и слоге, устанавливать их последовательность), вырабатывать отчётливое, правильное и громкое произношение слов, слогов и звуков речи;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• учить плавному слоговому чтению, умению печатать односложные, двусложные слова самостоятельно, трёхсложные - по образцу, простые предложения, состоящие из 2 - 3 односложных или двусложных слов;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• учить читать слова с открытыми и закрытыми слогами, со стечением согласных, с твёрдыми и мягкими согласными, с Ъ и Ь знаками;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• учить отвечать на вопросы учителя, спрашивать, выражать свои впечатления и мысли, рассказывать о результатах своих наблюдений, умению говорить перед классом, выразительно читать стихотворения, рассказывать сказки, составлять короткие рассказы по сюжетным картинам, логическим заданиям. Учатся дети отгадывать загадки, шарады, анаграммы;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знакомить</w:t>
      </w:r>
      <w:r w:rsidRPr="00D62A08">
        <w:rPr>
          <w:sz w:val="28"/>
          <w:szCs w:val="28"/>
        </w:rPr>
        <w:t xml:space="preserve"> с написанием сочетаний: ЖИ, ШИ, ЧА, ЩА, ЧУ, ЩУ, ЧК, ЧН;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знакомить</w:t>
      </w:r>
      <w:r w:rsidRPr="00D62A08">
        <w:rPr>
          <w:sz w:val="28"/>
          <w:szCs w:val="28"/>
        </w:rPr>
        <w:t xml:space="preserve"> с написанием большой буквы в начале предложения, имени человека, кличке животного;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учить объединя</w:t>
      </w:r>
      <w:r w:rsidRPr="00D62A08">
        <w:rPr>
          <w:sz w:val="28"/>
          <w:szCs w:val="28"/>
        </w:rPr>
        <w:t>ть предм</w:t>
      </w:r>
      <w:r>
        <w:rPr>
          <w:sz w:val="28"/>
          <w:szCs w:val="28"/>
        </w:rPr>
        <w:t>еты по существенным признакам (</w:t>
      </w:r>
      <w:r w:rsidRPr="00D62A08">
        <w:rPr>
          <w:sz w:val="28"/>
          <w:szCs w:val="28"/>
        </w:rPr>
        <w:t>в связи с чтением или наблюдением).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Pr="00EC450B" w:rsidRDefault="00EA0CB6" w:rsidP="00EA0CB6">
      <w:pPr>
        <w:ind w:firstLine="720"/>
        <w:jc w:val="center"/>
        <w:rPr>
          <w:b/>
          <w:i/>
          <w:sz w:val="28"/>
          <w:szCs w:val="28"/>
        </w:rPr>
      </w:pPr>
      <w:r w:rsidRPr="00EC450B">
        <w:rPr>
          <w:b/>
          <w:i/>
          <w:sz w:val="28"/>
          <w:szCs w:val="28"/>
        </w:rPr>
        <w:lastRenderedPageBreak/>
        <w:t>II. МАТЕМАТИКА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</w:t>
      </w:r>
      <w:r>
        <w:rPr>
          <w:sz w:val="28"/>
          <w:szCs w:val="28"/>
        </w:rPr>
        <w:t>ысла действий</w:t>
      </w:r>
      <w:r w:rsidRPr="00D62A08">
        <w:rPr>
          <w:sz w:val="28"/>
          <w:szCs w:val="28"/>
        </w:rPr>
        <w:t>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EA0CB6" w:rsidRPr="00F940AE" w:rsidRDefault="00EA0CB6" w:rsidP="00EA0CB6">
      <w:pPr>
        <w:ind w:firstLine="720"/>
        <w:jc w:val="center"/>
        <w:outlineLvl w:val="0"/>
        <w:rPr>
          <w:i/>
          <w:sz w:val="28"/>
          <w:szCs w:val="28"/>
        </w:rPr>
      </w:pPr>
      <w:r w:rsidRPr="00F940AE">
        <w:rPr>
          <w:i/>
          <w:sz w:val="28"/>
          <w:szCs w:val="28"/>
        </w:rPr>
        <w:t xml:space="preserve">ДЕСЯТОК </w:t>
      </w:r>
    </w:p>
    <w:p w:rsidR="00EA0CB6" w:rsidRPr="00EC450B" w:rsidRDefault="00EA0CB6" w:rsidP="00EA0CB6">
      <w:pPr>
        <w:ind w:firstLine="720"/>
        <w:jc w:val="center"/>
        <w:rPr>
          <w:i/>
          <w:sz w:val="28"/>
          <w:szCs w:val="28"/>
        </w:rPr>
      </w:pP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1. Счет предметов (реальных предметов и их изображений).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2. Число и цифра. Нумерация чисел: название, последовательность и обозначение чисел от</w:t>
      </w:r>
      <w:proofErr w:type="gramStart"/>
      <w:r w:rsidRPr="00D62A08">
        <w:rPr>
          <w:sz w:val="28"/>
          <w:szCs w:val="28"/>
        </w:rPr>
        <w:t xml:space="preserve"> О</w:t>
      </w:r>
      <w:proofErr w:type="gramEnd"/>
      <w:r w:rsidRPr="00D62A08">
        <w:rPr>
          <w:sz w:val="28"/>
          <w:szCs w:val="28"/>
        </w:rPr>
        <w:t xml:space="preserve"> до 10. Их</w:t>
      </w:r>
      <w:r>
        <w:rPr>
          <w:sz w:val="28"/>
          <w:szCs w:val="28"/>
        </w:rPr>
        <w:t xml:space="preserve"> </w:t>
      </w:r>
      <w:r w:rsidRPr="00D62A08">
        <w:rPr>
          <w:sz w:val="28"/>
          <w:szCs w:val="28"/>
        </w:rPr>
        <w:t>чтение и запись.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3. Сравнение чисел. Понятия «больше», «меньше», «столько же» или «равно».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4. Знаки: +, —, =.</w:t>
      </w:r>
      <w:r>
        <w:rPr>
          <w:sz w:val="28"/>
          <w:szCs w:val="28"/>
        </w:rPr>
        <w:t xml:space="preserve"> Д</w:t>
      </w:r>
      <w:r w:rsidRPr="00D62A08">
        <w:rPr>
          <w:sz w:val="28"/>
          <w:szCs w:val="28"/>
        </w:rPr>
        <w:t>ействия: сложение и вычитание.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5. Получение числа прибавлением 1 к предыдущему, вычитание 1 из последующего.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6. Знакомство с составом чисел первого десятка (на счетном материале).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7. Решение простых задач на сложение и вычитание на основе счета</w:t>
      </w:r>
    </w:p>
    <w:p w:rsidR="00EA0CB6" w:rsidRPr="00D62A08" w:rsidRDefault="00EA0CB6" w:rsidP="00EA0CB6">
      <w:p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предметов.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8. Знакомство с геометрическими фигурами: круг, овал треугольник, прямоугольник, квадрат (как особый прямоугольник).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Pr="00A12A6B" w:rsidRDefault="00EA0CB6" w:rsidP="00EA0CB6">
      <w:pPr>
        <w:ind w:firstLine="720"/>
        <w:jc w:val="center"/>
        <w:outlineLvl w:val="0"/>
        <w:rPr>
          <w:b/>
          <w:i/>
          <w:sz w:val="28"/>
          <w:szCs w:val="28"/>
        </w:rPr>
      </w:pPr>
      <w:r w:rsidRPr="00A12A6B">
        <w:rPr>
          <w:b/>
          <w:i/>
          <w:sz w:val="28"/>
          <w:szCs w:val="28"/>
        </w:rPr>
        <w:t>Структура программы</w:t>
      </w:r>
    </w:p>
    <w:p w:rsidR="00EA0CB6" w:rsidRPr="00D62A08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Данная программа состоит из </w:t>
      </w:r>
      <w:r>
        <w:rPr>
          <w:sz w:val="28"/>
          <w:szCs w:val="28"/>
        </w:rPr>
        <w:t xml:space="preserve">двух </w:t>
      </w:r>
      <w:r w:rsidRPr="00D62A08">
        <w:rPr>
          <w:sz w:val="28"/>
          <w:szCs w:val="28"/>
        </w:rPr>
        <w:t>разделов:</w:t>
      </w:r>
    </w:p>
    <w:p w:rsidR="00EA0CB6" w:rsidRDefault="00EA0CB6" w:rsidP="00EA0C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слоговому чтению и развитие речи;</w:t>
      </w:r>
    </w:p>
    <w:p w:rsidR="00EA0CB6" w:rsidRDefault="00EA0CB6" w:rsidP="00EA0C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математика;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EA0CB6" w:rsidRPr="00A12A6B" w:rsidRDefault="00EA0CB6" w:rsidP="00EA0CB6">
      <w:pPr>
        <w:ind w:firstLine="720"/>
        <w:jc w:val="center"/>
        <w:outlineLvl w:val="0"/>
        <w:rPr>
          <w:b/>
          <w:i/>
          <w:sz w:val="28"/>
          <w:szCs w:val="28"/>
        </w:rPr>
      </w:pPr>
      <w:r w:rsidRPr="00A12A6B">
        <w:rPr>
          <w:b/>
          <w:i/>
          <w:sz w:val="28"/>
          <w:szCs w:val="28"/>
        </w:rPr>
        <w:lastRenderedPageBreak/>
        <w:t>Режим занятий</w:t>
      </w:r>
    </w:p>
    <w:p w:rsidR="00EA0CB6" w:rsidRDefault="00EA0CB6" w:rsidP="00EA0CB6">
      <w:pPr>
        <w:ind w:firstLine="720"/>
        <w:jc w:val="center"/>
        <w:rPr>
          <w:b/>
          <w:i/>
          <w:sz w:val="32"/>
          <w:szCs w:val="32"/>
        </w:rPr>
      </w:pPr>
    </w:p>
    <w:p w:rsidR="00EA0CB6" w:rsidRPr="00A12A6B" w:rsidRDefault="00EA0CB6" w:rsidP="00EA0CB6">
      <w:pPr>
        <w:ind w:firstLine="72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Ноябрь - июнь</w:t>
      </w:r>
    </w:p>
    <w:p w:rsidR="00EA0CB6" w:rsidRPr="00A12A6B" w:rsidRDefault="00EA0CB6" w:rsidP="00EA0CB6">
      <w:pPr>
        <w:ind w:firstLine="720"/>
        <w:jc w:val="both"/>
        <w:rPr>
          <w:sz w:val="28"/>
          <w:szCs w:val="28"/>
        </w:rPr>
      </w:pPr>
      <w:r w:rsidRPr="00A12A6B">
        <w:rPr>
          <w:sz w:val="28"/>
          <w:szCs w:val="28"/>
        </w:rPr>
        <w:t xml:space="preserve">1 раз в неделю по </w:t>
      </w:r>
      <w:r>
        <w:rPr>
          <w:sz w:val="28"/>
          <w:szCs w:val="28"/>
        </w:rPr>
        <w:t>2</w:t>
      </w:r>
      <w:r w:rsidRPr="00A12A6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.</w:t>
      </w:r>
      <w:r w:rsidRPr="00A12A6B">
        <w:rPr>
          <w:sz w:val="28"/>
          <w:szCs w:val="28"/>
        </w:rPr>
        <w:t xml:space="preserve"> </w:t>
      </w:r>
    </w:p>
    <w:p w:rsidR="00EA0CB6" w:rsidRPr="00A12A6B" w:rsidRDefault="00EA0CB6" w:rsidP="00EA0CB6">
      <w:pPr>
        <w:ind w:firstLine="720"/>
        <w:jc w:val="both"/>
        <w:outlineLvl w:val="0"/>
        <w:rPr>
          <w:sz w:val="28"/>
          <w:szCs w:val="28"/>
        </w:rPr>
      </w:pPr>
      <w:r w:rsidRPr="00A12A6B">
        <w:rPr>
          <w:sz w:val="28"/>
          <w:szCs w:val="28"/>
        </w:rPr>
        <w:t>Всего</w:t>
      </w:r>
      <w:r>
        <w:rPr>
          <w:sz w:val="28"/>
          <w:szCs w:val="28"/>
        </w:rPr>
        <w:t>:</w:t>
      </w:r>
      <w:r w:rsidRPr="00A12A6B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A12A6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EA0CB6" w:rsidRPr="00A12A6B" w:rsidRDefault="00EA0CB6" w:rsidP="00EA0CB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занятия: </w:t>
      </w:r>
      <w:r w:rsidRPr="00A12A6B">
        <w:rPr>
          <w:sz w:val="28"/>
          <w:szCs w:val="28"/>
        </w:rPr>
        <w:t xml:space="preserve">25-30 минут </w:t>
      </w:r>
    </w:p>
    <w:p w:rsidR="00EA0CB6" w:rsidRPr="00A12A6B" w:rsidRDefault="00EA0CB6" w:rsidP="00EA0CB6">
      <w:pPr>
        <w:ind w:firstLine="720"/>
        <w:jc w:val="center"/>
        <w:outlineLvl w:val="0"/>
        <w:rPr>
          <w:b/>
          <w:i/>
          <w:sz w:val="28"/>
          <w:szCs w:val="28"/>
        </w:rPr>
      </w:pPr>
      <w:r w:rsidRPr="00A12A6B">
        <w:rPr>
          <w:b/>
          <w:i/>
          <w:sz w:val="28"/>
          <w:szCs w:val="28"/>
        </w:rPr>
        <w:t>Формы проведения занятий</w:t>
      </w:r>
    </w:p>
    <w:p w:rsidR="00EA0CB6" w:rsidRDefault="00EA0CB6" w:rsidP="00EA0C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инсценировка;</w:t>
      </w:r>
    </w:p>
    <w:p w:rsidR="00EA0CB6" w:rsidRDefault="00EA0CB6" w:rsidP="00EA0C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игра;</w:t>
      </w:r>
    </w:p>
    <w:p w:rsidR="00EA0CB6" w:rsidRDefault="00EA0CB6" w:rsidP="00EA0C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EA0CB6" w:rsidRDefault="00EA0CB6" w:rsidP="00EA0C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игра;</w:t>
      </w:r>
    </w:p>
    <w:p w:rsidR="00EA0CB6" w:rsidRPr="00D62A08" w:rsidRDefault="00EA0CB6" w:rsidP="00EA0C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сочетание всех элементов</w:t>
      </w:r>
      <w:r w:rsidRPr="00D62A08">
        <w:rPr>
          <w:sz w:val="28"/>
          <w:szCs w:val="28"/>
        </w:rPr>
        <w:t xml:space="preserve"> на одном уроке.</w:t>
      </w:r>
    </w:p>
    <w:p w:rsidR="00EA0CB6" w:rsidRPr="00A12A6B" w:rsidRDefault="00EA0CB6" w:rsidP="00EA0CB6">
      <w:pPr>
        <w:ind w:firstLine="720"/>
        <w:jc w:val="center"/>
        <w:outlineLvl w:val="0"/>
        <w:rPr>
          <w:b/>
          <w:sz w:val="28"/>
          <w:szCs w:val="28"/>
        </w:rPr>
      </w:pPr>
      <w:r w:rsidRPr="00A12A6B">
        <w:rPr>
          <w:b/>
          <w:sz w:val="28"/>
          <w:szCs w:val="28"/>
        </w:rPr>
        <w:t>Прогнозируемые результаты и формы контроля</w:t>
      </w:r>
    </w:p>
    <w:p w:rsidR="00EA0CB6" w:rsidRPr="00250245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 р</w:t>
      </w:r>
      <w:r>
        <w:rPr>
          <w:sz w:val="28"/>
          <w:szCs w:val="28"/>
        </w:rPr>
        <w:t xml:space="preserve">езультате </w:t>
      </w:r>
      <w:proofErr w:type="gramStart"/>
      <w:r>
        <w:rPr>
          <w:sz w:val="28"/>
          <w:szCs w:val="28"/>
        </w:rPr>
        <w:t xml:space="preserve">обучения по </w:t>
      </w:r>
      <w:r w:rsidRPr="00D62A08">
        <w:rPr>
          <w:sz w:val="28"/>
          <w:szCs w:val="28"/>
        </w:rPr>
        <w:t>программе</w:t>
      </w:r>
      <w:proofErr w:type="gramEnd"/>
      <w:r w:rsidRPr="00D62A08">
        <w:rPr>
          <w:sz w:val="28"/>
          <w:szCs w:val="28"/>
        </w:rPr>
        <w:t xml:space="preserve"> подготовительного курса ребёнок должен </w:t>
      </w:r>
      <w:r w:rsidRPr="00250245">
        <w:rPr>
          <w:b/>
          <w:sz w:val="28"/>
          <w:szCs w:val="28"/>
        </w:rPr>
        <w:t>уметь</w:t>
      </w:r>
      <w:r w:rsidRPr="00250245">
        <w:rPr>
          <w:sz w:val="28"/>
          <w:szCs w:val="28"/>
        </w:rPr>
        <w:t>:</w:t>
      </w:r>
    </w:p>
    <w:p w:rsidR="00EA0CB6" w:rsidRPr="00D62A08" w:rsidRDefault="00EA0CB6" w:rsidP="00EA0CB6">
      <w:pPr>
        <w:ind w:firstLine="720"/>
        <w:jc w:val="both"/>
        <w:outlineLvl w:val="0"/>
        <w:rPr>
          <w:sz w:val="28"/>
          <w:szCs w:val="28"/>
        </w:rPr>
      </w:pPr>
      <w:r w:rsidRPr="00021FB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</w:t>
      </w:r>
      <w:r w:rsidRPr="00D62A08">
        <w:rPr>
          <w:sz w:val="28"/>
          <w:szCs w:val="28"/>
        </w:rPr>
        <w:t>тч</w:t>
      </w:r>
      <w:r>
        <w:rPr>
          <w:sz w:val="28"/>
          <w:szCs w:val="28"/>
        </w:rPr>
        <w:t>ётливо и ясно произносить слова: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выделять из слов звуки;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находить слова с определённым звуком;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определять место звука в слове;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соблюдать орфоэпические нормы произношения;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предложения на заданную тему по опорным словам: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рассказы, сказки по иллюстрации или серии картинок;</w:t>
      </w:r>
    </w:p>
    <w:p w:rsidR="00EA0CB6" w:rsidRPr="00D62A08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пересказывать сказку, рассказ с опорой на иллюстрацию;</w:t>
      </w:r>
    </w:p>
    <w:p w:rsidR="00EA0CB6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орие</w:t>
      </w:r>
      <w:r>
        <w:rPr>
          <w:sz w:val="28"/>
          <w:szCs w:val="28"/>
        </w:rPr>
        <w:t>нтироваться на странице тетради;</w:t>
      </w:r>
    </w:p>
    <w:p w:rsidR="00EA0CB6" w:rsidRDefault="00EA0CB6" w:rsidP="00EA0CB6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писать основные элементы букв;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рисовать узоры и различные элементы.</w:t>
      </w:r>
    </w:p>
    <w:p w:rsidR="00EA0CB6" w:rsidRPr="00D62A08" w:rsidRDefault="00EA0CB6" w:rsidP="00EA0CB6">
      <w:pPr>
        <w:ind w:firstLine="720"/>
        <w:jc w:val="both"/>
        <w:outlineLvl w:val="0"/>
        <w:rPr>
          <w:sz w:val="28"/>
          <w:szCs w:val="28"/>
        </w:rPr>
      </w:pPr>
      <w:r w:rsidRPr="00021FB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D62A08">
        <w:rPr>
          <w:sz w:val="28"/>
          <w:szCs w:val="28"/>
        </w:rPr>
        <w:t>азывать числа в прямом и</w:t>
      </w:r>
      <w:r>
        <w:rPr>
          <w:sz w:val="28"/>
          <w:szCs w:val="28"/>
        </w:rPr>
        <w:t xml:space="preserve"> обратном порядке в пределах 10: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соотносить цифру с числом предметов;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пользоваться арифметическими знаками действий;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и решать задачи в одно действие на сложение и вычитание;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измерять длину предметов с помощью условной меры;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делить круг, квадрат на 2 и 4 равные части;</w:t>
      </w:r>
    </w:p>
    <w:p w:rsidR="00EA0CB6" w:rsidRPr="00D62A08" w:rsidRDefault="00EA0CB6" w:rsidP="00EA0CB6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ориентироваться на листе </w:t>
      </w:r>
      <w:r>
        <w:rPr>
          <w:sz w:val="28"/>
          <w:szCs w:val="28"/>
        </w:rPr>
        <w:t>клетчатой бумаги.</w:t>
      </w:r>
    </w:p>
    <w:p w:rsidR="00EA0CB6" w:rsidRPr="00D62A08" w:rsidRDefault="00EA0CB6" w:rsidP="00EA0CB6">
      <w:pPr>
        <w:ind w:firstLine="720"/>
        <w:jc w:val="both"/>
        <w:outlineLvl w:val="0"/>
        <w:rPr>
          <w:sz w:val="28"/>
          <w:szCs w:val="28"/>
        </w:rPr>
      </w:pPr>
      <w:r w:rsidRPr="00021FB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D62A08">
        <w:rPr>
          <w:sz w:val="28"/>
          <w:szCs w:val="28"/>
        </w:rPr>
        <w:t>аспознавать знакомые растения и животных на рисунках и в природе:</w:t>
      </w:r>
    </w:p>
    <w:p w:rsidR="00EA0CB6" w:rsidRPr="00D62A08" w:rsidRDefault="00EA0CB6" w:rsidP="00EA0CB6">
      <w:pPr>
        <w:numPr>
          <w:ilvl w:val="0"/>
          <w:numId w:val="7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перечислять в правильной последовательности времена года и суток;</w:t>
      </w:r>
    </w:p>
    <w:p w:rsidR="00EA0CB6" w:rsidRDefault="00EA0CB6" w:rsidP="00EA0CB6">
      <w:pPr>
        <w:numPr>
          <w:ilvl w:val="0"/>
          <w:numId w:val="7"/>
        </w:numPr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называть основные признаки времён года.</w:t>
      </w:r>
    </w:p>
    <w:p w:rsidR="00EA0CB6" w:rsidRPr="00250245" w:rsidRDefault="00EA0CB6" w:rsidP="00EA0CB6">
      <w:pPr>
        <w:ind w:firstLine="72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 xml:space="preserve">В результате </w:t>
      </w:r>
      <w:proofErr w:type="gramStart"/>
      <w:r w:rsidRPr="00D62A08">
        <w:rPr>
          <w:sz w:val="28"/>
          <w:szCs w:val="28"/>
        </w:rPr>
        <w:t>обучения по программе</w:t>
      </w:r>
      <w:proofErr w:type="gramEnd"/>
      <w:r w:rsidRPr="00D62A08">
        <w:rPr>
          <w:sz w:val="28"/>
          <w:szCs w:val="28"/>
        </w:rPr>
        <w:t xml:space="preserve"> подготовительного курса ребёнок должен </w:t>
      </w:r>
      <w:r w:rsidRPr="00250245">
        <w:rPr>
          <w:b/>
          <w:sz w:val="28"/>
          <w:szCs w:val="28"/>
        </w:rPr>
        <w:t>знать</w:t>
      </w:r>
      <w:r w:rsidRPr="00250245">
        <w:rPr>
          <w:sz w:val="28"/>
          <w:szCs w:val="28"/>
        </w:rPr>
        <w:t>:</w:t>
      </w:r>
    </w:p>
    <w:p w:rsidR="00EA0CB6" w:rsidRPr="00D62A08" w:rsidRDefault="00EA0CB6" w:rsidP="00EA0CB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lastRenderedPageBreak/>
        <w:t>русский алфавит;</w:t>
      </w:r>
    </w:p>
    <w:p w:rsidR="00EA0CB6" w:rsidRPr="00D62A08" w:rsidRDefault="00EA0CB6" w:rsidP="00EA0CB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состав чисел первого десятка;</w:t>
      </w:r>
    </w:p>
    <w:p w:rsidR="00EA0CB6" w:rsidRPr="00D62A08" w:rsidRDefault="00EA0CB6" w:rsidP="00EA0CB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как получить</w:t>
      </w:r>
      <w:r>
        <w:rPr>
          <w:sz w:val="28"/>
          <w:szCs w:val="28"/>
        </w:rPr>
        <w:t xml:space="preserve"> каждое число первого десятка (</w:t>
      </w:r>
      <w:r w:rsidRPr="00D62A08">
        <w:rPr>
          <w:sz w:val="28"/>
          <w:szCs w:val="28"/>
        </w:rPr>
        <w:t>прибавить или отнять 1);</w:t>
      </w:r>
    </w:p>
    <w:p w:rsidR="00EA0CB6" w:rsidRPr="00D62A08" w:rsidRDefault="00EA0CB6" w:rsidP="00EA0CB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цифры 0-9, знаки +, -. =;</w:t>
      </w:r>
    </w:p>
    <w:p w:rsidR="00EA0CB6" w:rsidRPr="00D62A08" w:rsidRDefault="00EA0CB6" w:rsidP="00EA0CB6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 w:rsidRPr="00D62A08">
        <w:rPr>
          <w:sz w:val="28"/>
          <w:szCs w:val="28"/>
        </w:rPr>
        <w:t>название текущего месяца,</w:t>
      </w:r>
      <w:r>
        <w:rPr>
          <w:sz w:val="28"/>
          <w:szCs w:val="28"/>
        </w:rPr>
        <w:t xml:space="preserve"> последовательность дней недели.</w:t>
      </w:r>
    </w:p>
    <w:p w:rsidR="00EA0CB6" w:rsidRDefault="00EA0CB6" w:rsidP="00EA0C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EA0CB6" w:rsidRPr="00A12A6B" w:rsidRDefault="00EA0CB6" w:rsidP="00EA0CB6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2A6B">
        <w:rPr>
          <w:b/>
          <w:i/>
          <w:sz w:val="28"/>
          <w:szCs w:val="28"/>
        </w:rPr>
        <w:t>Средства, необходимые для реализации программы:</w:t>
      </w:r>
    </w:p>
    <w:p w:rsidR="00EA0CB6" w:rsidRPr="00A12A6B" w:rsidRDefault="00EA0CB6" w:rsidP="00EA0CB6">
      <w:pPr>
        <w:ind w:firstLine="720"/>
        <w:jc w:val="both"/>
        <w:rPr>
          <w:sz w:val="28"/>
          <w:szCs w:val="28"/>
        </w:rPr>
      </w:pPr>
    </w:p>
    <w:p w:rsidR="00EA0CB6" w:rsidRDefault="00EA0CB6" w:rsidP="00EA0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планирование;</w:t>
      </w:r>
    </w:p>
    <w:p w:rsidR="00EA0CB6" w:rsidRDefault="00EA0CB6" w:rsidP="00EA0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азбука;</w:t>
      </w:r>
    </w:p>
    <w:p w:rsidR="00EA0CB6" w:rsidRDefault="00EA0CB6" w:rsidP="00EA0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тетради;</w:t>
      </w:r>
    </w:p>
    <w:p w:rsidR="00EA0CB6" w:rsidRDefault="00EA0CB6" w:rsidP="00EA0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прописи;</w:t>
      </w:r>
    </w:p>
    <w:p w:rsidR="00EA0CB6" w:rsidRDefault="00EA0CB6" w:rsidP="00EA0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EA0CB6" w:rsidRDefault="00EA0CB6" w:rsidP="00EA0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счетный материал.</w:t>
      </w: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Default="00EA0CB6" w:rsidP="00EA0CB6">
      <w:pPr>
        <w:jc w:val="both"/>
        <w:rPr>
          <w:sz w:val="28"/>
          <w:szCs w:val="28"/>
        </w:rPr>
      </w:pPr>
    </w:p>
    <w:p w:rsidR="00EA0CB6" w:rsidRPr="00D62A08" w:rsidRDefault="00EA0CB6" w:rsidP="00EA0CB6">
      <w:pPr>
        <w:jc w:val="both"/>
        <w:rPr>
          <w:sz w:val="28"/>
          <w:szCs w:val="28"/>
        </w:rPr>
      </w:pPr>
    </w:p>
    <w:p w:rsidR="00EA0CB6" w:rsidRPr="00A12A6B" w:rsidRDefault="00EA0CB6" w:rsidP="00EA0CB6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12A6B">
        <w:rPr>
          <w:b/>
          <w:sz w:val="28"/>
          <w:szCs w:val="28"/>
        </w:rPr>
        <w:t>ематическое планирование</w:t>
      </w:r>
    </w:p>
    <w:p w:rsidR="00EA0CB6" w:rsidRDefault="00EA0CB6" w:rsidP="00EA0CB6">
      <w:pPr>
        <w:ind w:firstLine="720"/>
        <w:jc w:val="center"/>
        <w:rPr>
          <w:b/>
          <w:sz w:val="28"/>
          <w:szCs w:val="28"/>
        </w:rPr>
      </w:pPr>
      <w:r w:rsidRPr="00A12A6B">
        <w:rPr>
          <w:b/>
          <w:sz w:val="28"/>
          <w:szCs w:val="28"/>
        </w:rPr>
        <w:t>занятий   подготовительного курса</w:t>
      </w:r>
      <w:r>
        <w:rPr>
          <w:b/>
          <w:sz w:val="28"/>
          <w:szCs w:val="28"/>
        </w:rPr>
        <w:t xml:space="preserve"> «Дорога в школу»</w:t>
      </w:r>
    </w:p>
    <w:p w:rsidR="00EA0CB6" w:rsidRPr="00A12A6B" w:rsidRDefault="00EA0CB6" w:rsidP="00EA0CB6">
      <w:pPr>
        <w:ind w:firstLine="720"/>
        <w:jc w:val="center"/>
        <w:rPr>
          <w:b/>
          <w:sz w:val="28"/>
          <w:szCs w:val="28"/>
        </w:rPr>
      </w:pPr>
      <w:r w:rsidRPr="00A12A6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52</w:t>
      </w:r>
      <w:r w:rsidRPr="00A12A6B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A12A6B">
        <w:rPr>
          <w:b/>
          <w:sz w:val="28"/>
          <w:szCs w:val="28"/>
        </w:rPr>
        <w:t>)</w:t>
      </w:r>
    </w:p>
    <w:p w:rsidR="00EA0CB6" w:rsidRPr="00A12A6B" w:rsidRDefault="00EA0CB6" w:rsidP="00EA0C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145"/>
        <w:gridCol w:w="1727"/>
      </w:tblGrid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center"/>
            </w:pPr>
            <w:r>
              <w:t>Тематика занятия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 часов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1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 и буква:       А.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1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2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 и буква:       М.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3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Звуки и буквы:    </w:t>
            </w:r>
            <w:proofErr w:type="gramStart"/>
            <w:r>
              <w:t>Р</w:t>
            </w:r>
            <w:proofErr w:type="gramEnd"/>
            <w:r>
              <w:t>, О.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4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Звуки и буквы:    </w:t>
            </w:r>
            <w:proofErr w:type="gramStart"/>
            <w:r>
              <w:t>Ш</w:t>
            </w:r>
            <w:proofErr w:type="gramEnd"/>
            <w:r>
              <w:t>, Ы.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 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5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Звуки и буквы:    И, У, Н.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6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Звуки и буквы:    С, К, Т.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7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Звуки и буквы: Л, В – согласные, звонкие;     буква</w:t>
            </w:r>
            <w:proofErr w:type="gramStart"/>
            <w:r>
              <w:t xml:space="preserve">   Е</w:t>
            </w:r>
            <w:proofErr w:type="gramEnd"/>
            <w:r>
              <w:t xml:space="preserve">  обозначает двойной звук.    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8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Звуки и буквы:    </w:t>
            </w:r>
            <w:proofErr w:type="gramStart"/>
            <w:r>
              <w:t>Б</w:t>
            </w:r>
            <w:proofErr w:type="gramEnd"/>
            <w:r>
              <w:t>,  П.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9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Звуки и буквы:    </w:t>
            </w:r>
            <w:proofErr w:type="gramStart"/>
            <w:r>
              <w:t>З</w:t>
            </w:r>
            <w:proofErr w:type="gramEnd"/>
            <w:r>
              <w:t>,  Д.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10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Звуки и буквы:    Г,  Я.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11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 и буква:       Ч и буква Ь.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12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Звуки и буквы:     </w:t>
            </w:r>
            <w:proofErr w:type="gramStart"/>
            <w:r>
              <w:t>Ж</w:t>
            </w:r>
            <w:proofErr w:type="gramEnd"/>
            <w:r>
              <w:t>,  Е.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13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Звуки и буквы:     Й, Х.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14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Звуки и буквы:     </w:t>
            </w:r>
            <w:proofErr w:type="gramStart"/>
            <w:r>
              <w:t>Ц</w:t>
            </w:r>
            <w:proofErr w:type="gramEnd"/>
            <w:r>
              <w:t>, Ю.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15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Звуки и буквы:     Э, Щ.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16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Звук и буква:        Ф.     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17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Ъ и Ь – разделительные знаки.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18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Развитие навыка слогового чтения.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19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Развитие навыка слогового чтения.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2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20</w:t>
            </w:r>
          </w:p>
        </w:tc>
        <w:tc>
          <w:tcPr>
            <w:tcW w:w="5145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>Обучение слоговому чтению</w:t>
            </w:r>
          </w:p>
        </w:tc>
        <w:tc>
          <w:tcPr>
            <w:tcW w:w="1727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  <w:r>
              <w:t xml:space="preserve">        3</w:t>
            </w:r>
          </w:p>
        </w:tc>
      </w:tr>
      <w:tr w:rsidR="00EA0CB6" w:rsidRPr="00D1094E" w:rsidTr="00246D9A">
        <w:tc>
          <w:tcPr>
            <w:tcW w:w="974" w:type="dxa"/>
            <w:shd w:val="clear" w:color="auto" w:fill="auto"/>
          </w:tcPr>
          <w:p w:rsidR="00EA0CB6" w:rsidRPr="0025154A" w:rsidRDefault="00EA0CB6" w:rsidP="00246D9A">
            <w:pPr>
              <w:jc w:val="both"/>
            </w:pPr>
          </w:p>
        </w:tc>
        <w:tc>
          <w:tcPr>
            <w:tcW w:w="5145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>ИТОГО</w:t>
            </w:r>
          </w:p>
        </w:tc>
        <w:tc>
          <w:tcPr>
            <w:tcW w:w="1727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 w:rsidRPr="00D1094E">
              <w:rPr>
                <w:sz w:val="28"/>
                <w:szCs w:val="28"/>
              </w:rPr>
              <w:t xml:space="preserve">      40</w:t>
            </w:r>
          </w:p>
        </w:tc>
      </w:tr>
    </w:tbl>
    <w:p w:rsidR="00EA0CB6" w:rsidRDefault="00EA0CB6" w:rsidP="00EA0CB6">
      <w:pPr>
        <w:jc w:val="both"/>
        <w:rPr>
          <w:sz w:val="28"/>
          <w:szCs w:val="28"/>
        </w:rPr>
      </w:pPr>
    </w:p>
    <w:p w:rsidR="00EA0CB6" w:rsidRPr="00250245" w:rsidRDefault="00EA0CB6" w:rsidP="00EA0CB6">
      <w:pPr>
        <w:jc w:val="both"/>
        <w:outlineLvl w:val="0"/>
        <w:rPr>
          <w:b/>
          <w:sz w:val="28"/>
          <w:szCs w:val="28"/>
          <w:lang w:val="en-US"/>
        </w:rPr>
      </w:pPr>
      <w:r w:rsidRPr="00250245">
        <w:rPr>
          <w:sz w:val="28"/>
          <w:szCs w:val="28"/>
        </w:rPr>
        <w:t xml:space="preserve">                                </w:t>
      </w:r>
      <w:r w:rsidRPr="00250245">
        <w:rPr>
          <w:b/>
          <w:sz w:val="28"/>
          <w:szCs w:val="28"/>
        </w:rPr>
        <w:t xml:space="preserve">Математика  </w:t>
      </w:r>
      <w:r w:rsidRPr="00250245">
        <w:rPr>
          <w:b/>
          <w:sz w:val="28"/>
          <w:szCs w:val="28"/>
          <w:lang w:val="en-US"/>
        </w:rPr>
        <w:t>(</w:t>
      </w:r>
      <w:r w:rsidRPr="00250245">
        <w:rPr>
          <w:b/>
          <w:sz w:val="28"/>
          <w:szCs w:val="28"/>
        </w:rPr>
        <w:t>12 часов</w:t>
      </w:r>
      <w:r w:rsidRPr="00250245">
        <w:rPr>
          <w:b/>
          <w:sz w:val="28"/>
          <w:szCs w:val="28"/>
          <w:lang w:val="en-US"/>
        </w:rPr>
        <w:t>)</w:t>
      </w:r>
    </w:p>
    <w:p w:rsidR="00EA0CB6" w:rsidRPr="00D62A08" w:rsidRDefault="00EA0CB6" w:rsidP="00EA0C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140"/>
        <w:gridCol w:w="1730"/>
      </w:tblGrid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F7679A" w:rsidRDefault="00EA0CB6" w:rsidP="00246D9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 w:rsidRPr="00F7679A">
              <w:t xml:space="preserve">  </w:t>
            </w:r>
          </w:p>
        </w:tc>
        <w:tc>
          <w:tcPr>
            <w:tcW w:w="5140" w:type="dxa"/>
            <w:shd w:val="clear" w:color="auto" w:fill="auto"/>
          </w:tcPr>
          <w:p w:rsidR="00EA0CB6" w:rsidRPr="00FD766B" w:rsidRDefault="00EA0CB6" w:rsidP="00246D9A">
            <w:pPr>
              <w:jc w:val="both"/>
            </w:pPr>
            <w:r>
              <w:t xml:space="preserve">                             Тематика занятия</w:t>
            </w:r>
          </w:p>
        </w:tc>
        <w:tc>
          <w:tcPr>
            <w:tcW w:w="1730" w:type="dxa"/>
            <w:shd w:val="clear" w:color="auto" w:fill="auto"/>
          </w:tcPr>
          <w:p w:rsidR="00EA0CB6" w:rsidRPr="00FD766B" w:rsidRDefault="00EA0CB6" w:rsidP="00246D9A">
            <w:pPr>
              <w:jc w:val="both"/>
            </w:pPr>
            <w:r w:rsidRPr="00FD766B">
              <w:t>Кол-во</w:t>
            </w:r>
            <w:r>
              <w:t xml:space="preserve"> часов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1</w:t>
            </w:r>
          </w:p>
        </w:tc>
        <w:tc>
          <w:tcPr>
            <w:tcW w:w="5140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>
              <w:t>Счёт предметов. Числа от 0 до3. Цифра 0.</w:t>
            </w:r>
          </w:p>
        </w:tc>
        <w:tc>
          <w:tcPr>
            <w:tcW w:w="1730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</w:t>
            </w:r>
            <w:r>
              <w:t>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2</w:t>
            </w:r>
          </w:p>
        </w:tc>
        <w:tc>
          <w:tcPr>
            <w:tcW w:w="5140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>
              <w:t xml:space="preserve">Числа от 0 до5. Число и цифра 1. Знаки +, </w:t>
            </w:r>
            <w:r w:rsidRPr="00D1094E">
              <w:rPr>
                <w:lang w:val="en-US"/>
              </w:rPr>
              <w:t xml:space="preserve">- </w:t>
            </w:r>
            <w:r>
              <w:t>,</w:t>
            </w:r>
            <w:r w:rsidRPr="00D1094E">
              <w:rPr>
                <w:lang w:val="en-US"/>
              </w:rPr>
              <w:t xml:space="preserve"> =</w:t>
            </w:r>
            <w:r>
              <w:t>.</w:t>
            </w:r>
          </w:p>
        </w:tc>
        <w:tc>
          <w:tcPr>
            <w:tcW w:w="1730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</w:t>
            </w:r>
            <w:r>
              <w:t>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3  </w:t>
            </w:r>
          </w:p>
        </w:tc>
        <w:tc>
          <w:tcPr>
            <w:tcW w:w="5140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>
              <w:t>Число и цифра 2. Состав числа 2.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D1094E">
              <w:rPr>
                <w:sz w:val="28"/>
                <w:szCs w:val="28"/>
              </w:rPr>
              <w:t xml:space="preserve">       </w:t>
            </w:r>
            <w:r>
              <w:t>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4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3. Состав числа 3.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</w:t>
            </w:r>
            <w:r>
              <w:t xml:space="preserve"> </w:t>
            </w:r>
            <w:r w:rsidRPr="007E1119">
              <w:t xml:space="preserve"> </w:t>
            </w:r>
            <w:r>
              <w:t>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5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4. Состав числа 4.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6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5. Состав числа 5.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7</w:t>
            </w:r>
          </w:p>
        </w:tc>
        <w:tc>
          <w:tcPr>
            <w:tcW w:w="514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>Счёт предметов от 0 до 5.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</w:t>
            </w:r>
            <w:r w:rsidRPr="007E1119">
              <w:t>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8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6. Состав числа 6.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 9 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7. Состав числа 7.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10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8. Состав числа 8.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>1</w:t>
            </w:r>
            <w:r w:rsidRPr="007E1119">
              <w:t xml:space="preserve"> 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11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и цифра 9. Состав числа 9.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 1</w:t>
            </w:r>
          </w:p>
        </w:tc>
      </w:tr>
      <w:tr w:rsidR="00EA0CB6" w:rsidRPr="00D1094E" w:rsidTr="00246D9A">
        <w:tc>
          <w:tcPr>
            <w:tcW w:w="976" w:type="dxa"/>
            <w:shd w:val="clear" w:color="auto" w:fill="auto"/>
          </w:tcPr>
          <w:p w:rsidR="00EA0CB6" w:rsidRPr="009F0281" w:rsidRDefault="00EA0CB6" w:rsidP="00246D9A">
            <w:pPr>
              <w:jc w:val="both"/>
            </w:pPr>
            <w:r w:rsidRPr="009F0281">
              <w:t xml:space="preserve">  12</w:t>
            </w:r>
          </w:p>
        </w:tc>
        <w:tc>
          <w:tcPr>
            <w:tcW w:w="5140" w:type="dxa"/>
            <w:shd w:val="clear" w:color="auto" w:fill="auto"/>
          </w:tcPr>
          <w:p w:rsidR="00EA0CB6" w:rsidRPr="00D1094E" w:rsidRDefault="00EA0CB6" w:rsidP="00246D9A">
            <w:pPr>
              <w:jc w:val="both"/>
              <w:rPr>
                <w:sz w:val="28"/>
                <w:szCs w:val="28"/>
              </w:rPr>
            </w:pPr>
            <w:r>
              <w:t>Число 10. Состав числа 10.</w:t>
            </w:r>
          </w:p>
        </w:tc>
        <w:tc>
          <w:tcPr>
            <w:tcW w:w="1730" w:type="dxa"/>
            <w:shd w:val="clear" w:color="auto" w:fill="auto"/>
          </w:tcPr>
          <w:p w:rsidR="00EA0CB6" w:rsidRPr="007E1119" w:rsidRDefault="00EA0CB6" w:rsidP="00246D9A">
            <w:pPr>
              <w:jc w:val="both"/>
            </w:pPr>
            <w:r w:rsidRPr="007E1119">
              <w:t xml:space="preserve">       </w:t>
            </w:r>
            <w:r>
              <w:t xml:space="preserve">  1</w:t>
            </w:r>
            <w:r w:rsidRPr="007E1119">
              <w:t xml:space="preserve"> </w:t>
            </w:r>
          </w:p>
        </w:tc>
      </w:tr>
    </w:tbl>
    <w:p w:rsidR="00EA0CB6" w:rsidRDefault="00EA0CB6" w:rsidP="00EA0CB6">
      <w:pPr>
        <w:ind w:firstLine="720"/>
        <w:jc w:val="center"/>
        <w:outlineLvl w:val="0"/>
        <w:rPr>
          <w:b/>
          <w:i/>
          <w:sz w:val="32"/>
          <w:szCs w:val="32"/>
        </w:rPr>
      </w:pPr>
    </w:p>
    <w:p w:rsidR="00EA0CB6" w:rsidRDefault="00EA0CB6" w:rsidP="00EA0CB6">
      <w:pPr>
        <w:ind w:firstLine="720"/>
        <w:jc w:val="center"/>
        <w:outlineLvl w:val="0"/>
        <w:rPr>
          <w:b/>
          <w:i/>
          <w:sz w:val="32"/>
          <w:szCs w:val="32"/>
        </w:rPr>
      </w:pPr>
    </w:p>
    <w:p w:rsidR="00EA0CB6" w:rsidRDefault="00EA0CB6" w:rsidP="00EA0CB6">
      <w:pPr>
        <w:ind w:firstLine="720"/>
        <w:jc w:val="center"/>
        <w:outlineLvl w:val="0"/>
        <w:rPr>
          <w:b/>
          <w:i/>
          <w:sz w:val="32"/>
          <w:szCs w:val="32"/>
        </w:rPr>
      </w:pPr>
    </w:p>
    <w:p w:rsidR="00EA0CB6" w:rsidRDefault="00EA0CB6" w:rsidP="00EA0CB6">
      <w:pPr>
        <w:ind w:firstLine="720"/>
        <w:jc w:val="center"/>
        <w:outlineLvl w:val="0"/>
        <w:rPr>
          <w:b/>
          <w:i/>
          <w:sz w:val="32"/>
          <w:szCs w:val="32"/>
        </w:rPr>
      </w:pPr>
    </w:p>
    <w:sectPr w:rsidR="00EA0CB6" w:rsidSect="009F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D00F26"/>
    <w:multiLevelType w:val="hybridMultilevel"/>
    <w:tmpl w:val="9B688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427039"/>
    <w:multiLevelType w:val="hybridMultilevel"/>
    <w:tmpl w:val="FAFA13B0"/>
    <w:lvl w:ilvl="0" w:tplc="ED4CFD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397A02"/>
    <w:multiLevelType w:val="hybridMultilevel"/>
    <w:tmpl w:val="55D4F78E"/>
    <w:lvl w:ilvl="0" w:tplc="8C9CB8B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B6"/>
    <w:rsid w:val="007C41A3"/>
    <w:rsid w:val="0089705D"/>
    <w:rsid w:val="009F71E9"/>
    <w:rsid w:val="00B13B5B"/>
    <w:rsid w:val="00D82AB6"/>
    <w:rsid w:val="00E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C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EA0C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Ксения</cp:lastModifiedBy>
  <cp:revision>4</cp:revision>
  <dcterms:created xsi:type="dcterms:W3CDTF">2018-12-03T12:38:00Z</dcterms:created>
  <dcterms:modified xsi:type="dcterms:W3CDTF">2018-12-03T13:32:00Z</dcterms:modified>
</cp:coreProperties>
</file>